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49" w:rsidRDefault="005E1149" w:rsidP="005E1149">
      <w:pPr>
        <w:jc w:val="both"/>
        <w:rPr>
          <w:rFonts w:asciiTheme="minorHAnsi" w:hAnsiTheme="minorHAnsi"/>
          <w:b/>
          <w:szCs w:val="22"/>
        </w:rPr>
      </w:pPr>
      <w:bookmarkStart w:id="0" w:name="_GoBack"/>
      <w:r>
        <w:rPr>
          <w:rFonts w:asciiTheme="minorHAnsi" w:hAnsiTheme="minorHAnsi"/>
          <w:b/>
          <w:szCs w:val="22"/>
        </w:rPr>
        <w:t xml:space="preserve">  </w:t>
      </w:r>
      <w:r w:rsidRPr="00AC3208">
        <w:rPr>
          <w:rFonts w:asciiTheme="minorHAnsi" w:hAnsiTheme="minorHAnsi"/>
          <w:b/>
          <w:szCs w:val="22"/>
        </w:rPr>
        <w:t>СПИСОК ДОКУМЕНТОВ</w:t>
      </w:r>
      <w:r w:rsidRPr="00F243B1">
        <w:rPr>
          <w:rFonts w:asciiTheme="minorHAnsi" w:hAnsiTheme="minorHAnsi"/>
          <w:b/>
          <w:szCs w:val="22"/>
        </w:rPr>
        <w:t xml:space="preserve"> </w:t>
      </w:r>
      <w:r w:rsidR="00485EAB">
        <w:rPr>
          <w:rFonts w:asciiTheme="minorHAnsi" w:hAnsiTheme="minorHAnsi"/>
          <w:b/>
          <w:szCs w:val="22"/>
        </w:rPr>
        <w:t>ДЛЯ РАССМОТРЕНИЯ ЗАЯВКИ НА ЛИЗИНГ В ООО «БМВ Лизинг»</w:t>
      </w:r>
    </w:p>
    <w:p w:rsidR="00485EAB" w:rsidRDefault="00485EAB" w:rsidP="005E1149">
      <w:pPr>
        <w:jc w:val="both"/>
        <w:rPr>
          <w:rFonts w:asciiTheme="minorHAnsi" w:hAnsiTheme="minorHAnsi"/>
          <w:b/>
          <w:szCs w:val="22"/>
        </w:rPr>
      </w:pPr>
    </w:p>
    <w:tbl>
      <w:tblPr>
        <w:tblW w:w="1038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7229"/>
        <w:gridCol w:w="2835"/>
      </w:tblGrid>
      <w:tr w:rsidR="005E1149" w:rsidRPr="00CF6147" w:rsidTr="00C65029">
        <w:trPr>
          <w:trHeight w:val="255"/>
        </w:trPr>
        <w:tc>
          <w:tcPr>
            <w:tcW w:w="323" w:type="dxa"/>
          </w:tcPr>
          <w:p w:rsidR="005E1149" w:rsidRDefault="005E1149" w:rsidP="0030367A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5E1149" w:rsidRPr="00910B52" w:rsidRDefault="005E1149" w:rsidP="0030367A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Финансовые документы</w:t>
            </w:r>
            <w:r w:rsidRPr="00910B52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2835" w:type="dxa"/>
          </w:tcPr>
          <w:p w:rsidR="005E1149" w:rsidRPr="00817B48" w:rsidRDefault="005E1149" w:rsidP="0030367A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E1149" w:rsidRPr="007C1E73" w:rsidTr="00C65029">
        <w:trPr>
          <w:trHeight w:val="255"/>
        </w:trPr>
        <w:tc>
          <w:tcPr>
            <w:tcW w:w="323" w:type="dxa"/>
          </w:tcPr>
          <w:p w:rsidR="005E1149" w:rsidRPr="00817B48" w:rsidRDefault="005E1149" w:rsidP="0030367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5E1149" w:rsidRPr="00817B48" w:rsidRDefault="005E1149" w:rsidP="00485EAB">
            <w:pPr>
              <w:ind w:left="33"/>
              <w:rPr>
                <w:rFonts w:asciiTheme="minorHAnsi" w:hAnsiTheme="minorHAnsi"/>
                <w:szCs w:val="22"/>
              </w:rPr>
            </w:pPr>
            <w:r w:rsidRPr="00817B48">
              <w:rPr>
                <w:rFonts w:asciiTheme="minorHAnsi" w:hAnsiTheme="minorHAnsi"/>
                <w:szCs w:val="22"/>
              </w:rPr>
              <w:t xml:space="preserve">• </w:t>
            </w:r>
            <w:r w:rsidR="00C65029">
              <w:rPr>
                <w:rFonts w:asciiTheme="minorHAnsi" w:hAnsiTheme="minorHAnsi"/>
                <w:szCs w:val="22"/>
              </w:rPr>
              <w:t>Б</w:t>
            </w:r>
            <w:r w:rsidR="00C65029" w:rsidRPr="00817B48">
              <w:rPr>
                <w:rFonts w:asciiTheme="minorHAnsi" w:hAnsiTheme="minorHAnsi"/>
                <w:szCs w:val="22"/>
              </w:rPr>
              <w:t xml:space="preserve">ухгалтерская отчетность </w:t>
            </w:r>
            <w:r w:rsidRPr="00F77BF3">
              <w:rPr>
                <w:rFonts w:asciiTheme="minorHAnsi" w:hAnsiTheme="minorHAnsi"/>
                <w:szCs w:val="22"/>
              </w:rPr>
              <w:t>за последний отчетный год</w:t>
            </w:r>
            <w:r w:rsidR="00C65029" w:rsidRPr="00817B48">
              <w:rPr>
                <w:rFonts w:asciiTheme="minorHAnsi" w:hAnsiTheme="minorHAnsi"/>
                <w:szCs w:val="22"/>
              </w:rPr>
              <w:t xml:space="preserve"> (</w:t>
            </w:r>
            <w:r w:rsidR="00C65029">
              <w:rPr>
                <w:rFonts w:asciiTheme="minorHAnsi" w:hAnsiTheme="minorHAnsi"/>
                <w:szCs w:val="22"/>
              </w:rPr>
              <w:t>б</w:t>
            </w:r>
            <w:r w:rsidR="00C65029" w:rsidRPr="00817B48">
              <w:rPr>
                <w:rFonts w:asciiTheme="minorHAnsi" w:hAnsiTheme="minorHAnsi"/>
                <w:szCs w:val="22"/>
              </w:rPr>
              <w:t xml:space="preserve">ухгалтерский баланс и </w:t>
            </w:r>
            <w:r w:rsidR="00C65029">
              <w:rPr>
                <w:rFonts w:asciiTheme="minorHAnsi" w:hAnsiTheme="minorHAnsi"/>
                <w:szCs w:val="22"/>
              </w:rPr>
              <w:t>о</w:t>
            </w:r>
            <w:r w:rsidR="00C65029" w:rsidRPr="00817B48">
              <w:rPr>
                <w:rFonts w:asciiTheme="minorHAnsi" w:hAnsiTheme="minorHAnsi"/>
                <w:szCs w:val="22"/>
              </w:rPr>
              <w:t>тчет о финансовых результатах</w:t>
            </w:r>
            <w:r w:rsidR="00C65029">
              <w:rPr>
                <w:rFonts w:asciiTheme="minorHAnsi" w:hAnsiTheme="minorHAnsi"/>
                <w:szCs w:val="22"/>
              </w:rPr>
              <w:t xml:space="preserve">) </w:t>
            </w:r>
            <w:r>
              <w:rPr>
                <w:rFonts w:asciiTheme="minorHAnsi" w:hAnsiTheme="minorHAnsi"/>
                <w:szCs w:val="22"/>
              </w:rPr>
              <w:t xml:space="preserve">с </w:t>
            </w:r>
            <w:r w:rsidRPr="00F77BF3">
              <w:rPr>
                <w:rFonts w:asciiTheme="minorHAnsi" w:hAnsiTheme="minorHAnsi"/>
                <w:szCs w:val="22"/>
              </w:rPr>
              <w:t>подтвержден</w:t>
            </w:r>
            <w:r>
              <w:rPr>
                <w:rFonts w:asciiTheme="minorHAnsi" w:hAnsiTheme="minorHAnsi"/>
                <w:szCs w:val="22"/>
              </w:rPr>
              <w:t xml:space="preserve">ием о сдаче в налоговый орган </w:t>
            </w:r>
          </w:p>
        </w:tc>
        <w:tc>
          <w:tcPr>
            <w:tcW w:w="2835" w:type="dxa"/>
          </w:tcPr>
          <w:p w:rsidR="005E1149" w:rsidRPr="00817B48" w:rsidRDefault="005E1149" w:rsidP="0030367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Заверенная копия</w:t>
            </w:r>
          </w:p>
        </w:tc>
      </w:tr>
      <w:tr w:rsidR="005E1149" w:rsidRPr="007C1E73" w:rsidTr="00C65029">
        <w:trPr>
          <w:trHeight w:val="255"/>
        </w:trPr>
        <w:tc>
          <w:tcPr>
            <w:tcW w:w="323" w:type="dxa"/>
          </w:tcPr>
          <w:p w:rsidR="005E1149" w:rsidRPr="00817B48" w:rsidRDefault="005E1149" w:rsidP="0030367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5E1149" w:rsidRDefault="005E1149" w:rsidP="00485EAB">
            <w:pPr>
              <w:ind w:left="33"/>
              <w:rPr>
                <w:rFonts w:asciiTheme="minorHAnsi" w:hAnsiTheme="minorHAnsi"/>
                <w:szCs w:val="22"/>
              </w:rPr>
            </w:pPr>
            <w:r w:rsidRPr="00F77BF3">
              <w:rPr>
                <w:rFonts w:asciiTheme="minorHAnsi" w:hAnsiTheme="minorHAnsi"/>
                <w:szCs w:val="22"/>
              </w:rPr>
              <w:t>•</w:t>
            </w:r>
            <w:r>
              <w:rPr>
                <w:rFonts w:asciiTheme="minorHAnsi" w:hAnsiTheme="minorHAnsi"/>
                <w:szCs w:val="22"/>
              </w:rPr>
              <w:t xml:space="preserve"> Декларация по налогу на прибыль за последний отчетный квартал с подтверждением о сдаче в налоговый орган</w:t>
            </w:r>
            <w:r w:rsidR="00C65029">
              <w:rPr>
                <w:rFonts w:asciiTheme="minorHAnsi" w:hAnsiTheme="minorHAnsi"/>
                <w:szCs w:val="22"/>
              </w:rPr>
              <w:t xml:space="preserve"> (для общей системы налогообложения)</w:t>
            </w:r>
          </w:p>
          <w:p w:rsidR="00C65029" w:rsidRPr="00817B48" w:rsidRDefault="00C65029" w:rsidP="00485EAB">
            <w:pPr>
              <w:ind w:left="33"/>
              <w:rPr>
                <w:rFonts w:asciiTheme="minorHAnsi" w:hAnsiTheme="minorHAnsi"/>
                <w:szCs w:val="22"/>
              </w:rPr>
            </w:pPr>
            <w:r w:rsidRPr="00F77BF3">
              <w:rPr>
                <w:rFonts w:asciiTheme="minorHAnsi" w:hAnsiTheme="minorHAnsi"/>
                <w:szCs w:val="22"/>
              </w:rPr>
              <w:t>•</w:t>
            </w:r>
            <w:r>
              <w:rPr>
                <w:rFonts w:asciiTheme="minorHAnsi" w:hAnsiTheme="minorHAnsi"/>
                <w:szCs w:val="22"/>
              </w:rPr>
              <w:t xml:space="preserve"> Декларация УСН за последний отчетный квартал с подтверждением о сдаче в налоговый орган (для упрощенной системы налогообложения)</w:t>
            </w:r>
          </w:p>
        </w:tc>
        <w:tc>
          <w:tcPr>
            <w:tcW w:w="2835" w:type="dxa"/>
          </w:tcPr>
          <w:p w:rsidR="005E1149" w:rsidRPr="00577DCB" w:rsidRDefault="00C65029" w:rsidP="003036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Заверенная копия</w:t>
            </w:r>
          </w:p>
        </w:tc>
      </w:tr>
      <w:tr w:rsidR="005E1149" w:rsidRPr="007C1E73" w:rsidTr="00C65029">
        <w:trPr>
          <w:trHeight w:val="255"/>
        </w:trPr>
        <w:tc>
          <w:tcPr>
            <w:tcW w:w="323" w:type="dxa"/>
          </w:tcPr>
          <w:p w:rsidR="005E1149" w:rsidRPr="00F77BF3" w:rsidRDefault="005E1149" w:rsidP="0030367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5E1149" w:rsidRPr="00817B48" w:rsidRDefault="005E1149" w:rsidP="00485EAB">
            <w:pPr>
              <w:ind w:left="33"/>
              <w:rPr>
                <w:rFonts w:asciiTheme="minorHAnsi" w:hAnsiTheme="minorHAnsi"/>
                <w:szCs w:val="22"/>
              </w:rPr>
            </w:pPr>
            <w:r w:rsidRPr="00F77BF3">
              <w:rPr>
                <w:rFonts w:asciiTheme="minorHAnsi" w:hAnsiTheme="minorHAnsi"/>
                <w:szCs w:val="22"/>
              </w:rPr>
              <w:t>•</w:t>
            </w:r>
            <w:r>
              <w:rPr>
                <w:rFonts w:asciiTheme="minorHAnsi" w:hAnsiTheme="minorHAnsi"/>
                <w:szCs w:val="22"/>
              </w:rPr>
              <w:t xml:space="preserve"> П</w:t>
            </w:r>
            <w:r w:rsidRPr="00817B48">
              <w:rPr>
                <w:rFonts w:asciiTheme="minorHAnsi" w:hAnsiTheme="minorHAnsi"/>
                <w:szCs w:val="22"/>
              </w:rPr>
              <w:t xml:space="preserve">ромежуточная </w:t>
            </w:r>
            <w:r>
              <w:rPr>
                <w:rFonts w:asciiTheme="minorHAnsi" w:hAnsiTheme="minorHAnsi"/>
                <w:szCs w:val="22"/>
              </w:rPr>
              <w:t>б</w:t>
            </w:r>
            <w:r w:rsidRPr="00817B48">
              <w:rPr>
                <w:rFonts w:asciiTheme="minorHAnsi" w:hAnsiTheme="minorHAnsi"/>
                <w:szCs w:val="22"/>
              </w:rPr>
              <w:t>ухгалтерская отчетность (</w:t>
            </w:r>
            <w:r>
              <w:rPr>
                <w:rFonts w:asciiTheme="minorHAnsi" w:hAnsiTheme="minorHAnsi"/>
                <w:szCs w:val="22"/>
              </w:rPr>
              <w:t>б</w:t>
            </w:r>
            <w:r w:rsidRPr="00817B48">
              <w:rPr>
                <w:rFonts w:asciiTheme="minorHAnsi" w:hAnsiTheme="minorHAnsi"/>
                <w:szCs w:val="22"/>
              </w:rPr>
              <w:t xml:space="preserve">ухгалтерский баланс и </w:t>
            </w:r>
            <w:r>
              <w:rPr>
                <w:rFonts w:asciiTheme="minorHAnsi" w:hAnsiTheme="minorHAnsi"/>
                <w:szCs w:val="22"/>
              </w:rPr>
              <w:t>о</w:t>
            </w:r>
            <w:r w:rsidRPr="00817B48">
              <w:rPr>
                <w:rFonts w:asciiTheme="minorHAnsi" w:hAnsiTheme="minorHAnsi"/>
                <w:szCs w:val="22"/>
              </w:rPr>
              <w:t>тчет о финансовых результатах</w:t>
            </w:r>
            <w:r>
              <w:rPr>
                <w:rFonts w:asciiTheme="minorHAnsi" w:hAnsiTheme="minorHAnsi"/>
                <w:szCs w:val="22"/>
              </w:rPr>
              <w:t>) за последний отчетный квартал</w:t>
            </w:r>
          </w:p>
        </w:tc>
        <w:tc>
          <w:tcPr>
            <w:tcW w:w="2835" w:type="dxa"/>
          </w:tcPr>
          <w:p w:rsidR="005E1149" w:rsidRPr="00817B48" w:rsidRDefault="005E1149" w:rsidP="0030367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Заверенная копия</w:t>
            </w:r>
          </w:p>
        </w:tc>
      </w:tr>
      <w:tr w:rsidR="005E1149" w:rsidRPr="007C1E73" w:rsidTr="00C65029">
        <w:trPr>
          <w:trHeight w:val="255"/>
        </w:trPr>
        <w:tc>
          <w:tcPr>
            <w:tcW w:w="323" w:type="dxa"/>
          </w:tcPr>
          <w:p w:rsidR="005E1149" w:rsidRPr="00817B48" w:rsidRDefault="005E1149" w:rsidP="0030367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5E1149" w:rsidRPr="00F77BF3" w:rsidRDefault="005E1149" w:rsidP="00485EAB">
            <w:pPr>
              <w:ind w:left="33"/>
              <w:rPr>
                <w:rFonts w:asciiTheme="minorHAnsi" w:hAnsiTheme="minorHAnsi"/>
                <w:szCs w:val="22"/>
              </w:rPr>
            </w:pPr>
          </w:p>
        </w:tc>
        <w:tc>
          <w:tcPr>
            <w:tcW w:w="2835" w:type="dxa"/>
          </w:tcPr>
          <w:p w:rsidR="005E1149" w:rsidRPr="00577DCB" w:rsidRDefault="005E1149" w:rsidP="0030367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1149" w:rsidRPr="00CF6147" w:rsidTr="00C65029">
        <w:trPr>
          <w:trHeight w:val="255"/>
        </w:trPr>
        <w:tc>
          <w:tcPr>
            <w:tcW w:w="323" w:type="dxa"/>
          </w:tcPr>
          <w:p w:rsidR="005E1149" w:rsidRDefault="005E1149" w:rsidP="0030367A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5E1149" w:rsidRPr="00910B52" w:rsidRDefault="005E1149" w:rsidP="00485EAB">
            <w:pPr>
              <w:ind w:left="33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Юридические документы</w:t>
            </w:r>
            <w:r w:rsidRPr="00910B52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2835" w:type="dxa"/>
          </w:tcPr>
          <w:p w:rsidR="005E1149" w:rsidRPr="00817B48" w:rsidRDefault="005E1149" w:rsidP="0030367A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C65029" w:rsidRPr="00CF6147" w:rsidTr="00C65029">
        <w:trPr>
          <w:trHeight w:val="255"/>
        </w:trPr>
        <w:tc>
          <w:tcPr>
            <w:tcW w:w="323" w:type="dxa"/>
          </w:tcPr>
          <w:p w:rsidR="00C65029" w:rsidRDefault="00C65029" w:rsidP="0030367A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C65029" w:rsidRDefault="00C65029" w:rsidP="00485EAB">
            <w:pPr>
              <w:ind w:left="33"/>
              <w:rPr>
                <w:rFonts w:asciiTheme="minorHAnsi" w:hAnsiTheme="minorHAnsi"/>
                <w:b/>
                <w:szCs w:val="22"/>
              </w:rPr>
            </w:pPr>
            <w:r w:rsidRPr="00817B48">
              <w:rPr>
                <w:rFonts w:asciiTheme="minorHAnsi" w:hAnsiTheme="minorHAnsi"/>
                <w:szCs w:val="22"/>
              </w:rPr>
              <w:t>•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C65029">
              <w:rPr>
                <w:rFonts w:asciiTheme="minorHAnsi" w:hAnsiTheme="minorHAnsi"/>
                <w:szCs w:val="22"/>
              </w:rPr>
              <w:t>Анкета предприятия</w:t>
            </w:r>
            <w:r>
              <w:rPr>
                <w:rFonts w:asciiTheme="minorHAnsi" w:hAnsiTheme="minorHAnsi"/>
                <w:szCs w:val="22"/>
              </w:rPr>
              <w:t xml:space="preserve"> (лист 2,3)</w:t>
            </w:r>
          </w:p>
        </w:tc>
        <w:tc>
          <w:tcPr>
            <w:tcW w:w="2835" w:type="dxa"/>
          </w:tcPr>
          <w:p w:rsidR="00C65029" w:rsidRPr="00817B48" w:rsidRDefault="00C65029" w:rsidP="00C65029">
            <w:pPr>
              <w:rPr>
                <w:rFonts w:asciiTheme="minorHAnsi" w:hAnsiTheme="minorHAnsi"/>
                <w:szCs w:val="22"/>
              </w:rPr>
            </w:pPr>
            <w:r w:rsidRPr="00C65029">
              <w:rPr>
                <w:rFonts w:asciiTheme="minorHAnsi" w:hAnsiTheme="minorHAnsi"/>
                <w:sz w:val="18"/>
                <w:szCs w:val="18"/>
              </w:rPr>
              <w:t>Оригинал</w:t>
            </w:r>
          </w:p>
        </w:tc>
      </w:tr>
      <w:tr w:rsidR="00C65029" w:rsidRPr="007C1E73" w:rsidTr="00C65029">
        <w:trPr>
          <w:trHeight w:val="255"/>
        </w:trPr>
        <w:tc>
          <w:tcPr>
            <w:tcW w:w="323" w:type="dxa"/>
          </w:tcPr>
          <w:p w:rsidR="00C65029" w:rsidRPr="00817B48" w:rsidRDefault="00C65029" w:rsidP="0030367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C65029" w:rsidRPr="00817B48" w:rsidRDefault="00C65029" w:rsidP="00485EAB">
            <w:pPr>
              <w:ind w:left="33"/>
              <w:rPr>
                <w:rFonts w:asciiTheme="minorHAnsi" w:hAnsiTheme="minorHAnsi"/>
                <w:szCs w:val="22"/>
              </w:rPr>
            </w:pPr>
            <w:r w:rsidRPr="00817B48">
              <w:rPr>
                <w:rFonts w:asciiTheme="minorHAnsi" w:hAnsiTheme="minorHAnsi"/>
                <w:szCs w:val="22"/>
              </w:rPr>
              <w:t xml:space="preserve">• </w:t>
            </w:r>
            <w:r>
              <w:rPr>
                <w:rFonts w:asciiTheme="minorHAnsi" w:hAnsiTheme="minorHAnsi"/>
                <w:szCs w:val="22"/>
              </w:rPr>
              <w:t>З</w:t>
            </w:r>
            <w:r w:rsidRPr="00817B48">
              <w:rPr>
                <w:rFonts w:asciiTheme="minorHAnsi" w:hAnsiTheme="minorHAnsi"/>
                <w:szCs w:val="22"/>
              </w:rPr>
              <w:t xml:space="preserve">апрос о </w:t>
            </w:r>
            <w:proofErr w:type="spellStart"/>
            <w:r>
              <w:rPr>
                <w:rFonts w:asciiTheme="minorHAnsi" w:hAnsiTheme="minorHAnsi"/>
                <w:szCs w:val="22"/>
              </w:rPr>
              <w:t>Бенефициарных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владельцах</w:t>
            </w:r>
            <w:r w:rsidRPr="00817B48">
              <w:rPr>
                <w:rFonts w:asciiTheme="minorHAnsi" w:hAnsiTheme="minorHAnsi"/>
                <w:szCs w:val="22"/>
              </w:rPr>
              <w:t xml:space="preserve"> </w:t>
            </w:r>
            <w:r w:rsidR="008450FD">
              <w:rPr>
                <w:rFonts w:asciiTheme="minorHAnsi" w:hAnsiTheme="minorHAnsi"/>
                <w:szCs w:val="22"/>
              </w:rPr>
              <w:t>(лист 4</w:t>
            </w:r>
            <w:r w:rsidRPr="00817B4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835" w:type="dxa"/>
          </w:tcPr>
          <w:p w:rsidR="00C65029" w:rsidRPr="00924EC4" w:rsidRDefault="00C65029" w:rsidP="0030367A">
            <w:pPr>
              <w:rPr>
                <w:rFonts w:asciiTheme="minorHAnsi" w:hAnsiTheme="minorHAnsi"/>
                <w:sz w:val="18"/>
                <w:szCs w:val="18"/>
              </w:rPr>
            </w:pPr>
            <w:r w:rsidRPr="00C65029">
              <w:rPr>
                <w:rFonts w:asciiTheme="minorHAnsi" w:hAnsiTheme="minorHAnsi"/>
                <w:sz w:val="18"/>
                <w:szCs w:val="18"/>
              </w:rPr>
              <w:t>Оригинал</w:t>
            </w:r>
          </w:p>
        </w:tc>
      </w:tr>
      <w:tr w:rsidR="005E1149" w:rsidRPr="007C1E73" w:rsidTr="00C65029">
        <w:trPr>
          <w:trHeight w:val="255"/>
        </w:trPr>
        <w:tc>
          <w:tcPr>
            <w:tcW w:w="323" w:type="dxa"/>
          </w:tcPr>
          <w:p w:rsidR="005E1149" w:rsidRPr="00817B48" w:rsidRDefault="005E1149" w:rsidP="0030367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5E1149" w:rsidRPr="005E1149" w:rsidRDefault="005E1149" w:rsidP="00485EAB">
            <w:pPr>
              <w:ind w:left="33"/>
              <w:rPr>
                <w:rFonts w:asciiTheme="minorHAnsi" w:hAnsiTheme="minorHAnsi"/>
                <w:szCs w:val="22"/>
              </w:rPr>
            </w:pPr>
            <w:r w:rsidRPr="00817B48">
              <w:rPr>
                <w:rFonts w:asciiTheme="minorHAnsi" w:hAnsiTheme="minorHAnsi"/>
                <w:szCs w:val="22"/>
              </w:rPr>
              <w:t xml:space="preserve">• </w:t>
            </w:r>
            <w:r w:rsidR="00C65029">
              <w:rPr>
                <w:rFonts w:asciiTheme="minorHAnsi" w:hAnsiTheme="minorHAnsi"/>
                <w:szCs w:val="22"/>
              </w:rPr>
              <w:t>Д</w:t>
            </w:r>
            <w:r w:rsidRPr="001E62BE">
              <w:rPr>
                <w:rFonts w:asciiTheme="minorHAnsi" w:hAnsiTheme="minorHAnsi"/>
                <w:szCs w:val="22"/>
              </w:rPr>
              <w:t xml:space="preserve">ействующая редакция Устава </w:t>
            </w:r>
            <w:r w:rsidRPr="00817B48">
              <w:rPr>
                <w:rFonts w:asciiTheme="minorHAnsi" w:hAnsiTheme="minorHAnsi"/>
                <w:szCs w:val="22"/>
              </w:rPr>
              <w:t xml:space="preserve">со всеми изменениями (если имеются) </w:t>
            </w:r>
          </w:p>
        </w:tc>
        <w:tc>
          <w:tcPr>
            <w:tcW w:w="2835" w:type="dxa"/>
          </w:tcPr>
          <w:p w:rsidR="005E1149" w:rsidRPr="003E5D8B" w:rsidRDefault="00C65029" w:rsidP="003036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Заверенная копия</w:t>
            </w:r>
          </w:p>
        </w:tc>
      </w:tr>
      <w:tr w:rsidR="005E1149" w:rsidRPr="007C1E73" w:rsidTr="00C65029">
        <w:trPr>
          <w:trHeight w:val="255"/>
        </w:trPr>
        <w:tc>
          <w:tcPr>
            <w:tcW w:w="323" w:type="dxa"/>
          </w:tcPr>
          <w:p w:rsidR="005E1149" w:rsidRPr="00817B48" w:rsidRDefault="005E1149" w:rsidP="0030367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5E1149" w:rsidRPr="00817B48" w:rsidRDefault="005E1149" w:rsidP="00A873F5">
            <w:pPr>
              <w:ind w:left="33"/>
              <w:rPr>
                <w:rFonts w:asciiTheme="minorHAnsi" w:hAnsiTheme="minorHAnsi"/>
                <w:szCs w:val="22"/>
              </w:rPr>
            </w:pPr>
            <w:r w:rsidRPr="00817B48">
              <w:rPr>
                <w:rFonts w:asciiTheme="minorHAnsi" w:hAnsiTheme="minorHAnsi"/>
                <w:szCs w:val="22"/>
              </w:rPr>
              <w:t xml:space="preserve">• </w:t>
            </w:r>
            <w:r w:rsidR="00A873F5">
              <w:rPr>
                <w:rFonts w:asciiTheme="minorHAnsi" w:hAnsiTheme="minorHAnsi"/>
                <w:szCs w:val="22"/>
              </w:rPr>
              <w:t>Документ, подтверждающий полномочия</w:t>
            </w:r>
            <w:r w:rsidRPr="00817B48">
              <w:rPr>
                <w:rFonts w:asciiTheme="minorHAnsi" w:hAnsiTheme="minorHAnsi"/>
                <w:szCs w:val="22"/>
              </w:rPr>
              <w:t xml:space="preserve"> </w:t>
            </w:r>
            <w:r w:rsidRPr="00504DD5">
              <w:rPr>
                <w:rFonts w:asciiTheme="minorHAnsi" w:hAnsiTheme="minorHAnsi"/>
                <w:szCs w:val="22"/>
              </w:rPr>
              <w:t>единоличного исполнительного органа</w:t>
            </w:r>
            <w:r w:rsidRPr="00817B48">
              <w:rPr>
                <w:rFonts w:asciiTheme="minorHAnsi" w:hAnsiTheme="minorHAnsi"/>
                <w:szCs w:val="22"/>
              </w:rPr>
              <w:t xml:space="preserve"> </w:t>
            </w:r>
            <w:r w:rsidR="00C65029">
              <w:rPr>
                <w:rFonts w:asciiTheme="minorHAnsi" w:hAnsiTheme="minorHAnsi"/>
                <w:szCs w:val="22"/>
              </w:rPr>
              <w:t>компании</w:t>
            </w:r>
            <w:r w:rsidR="00A873F5">
              <w:rPr>
                <w:rFonts w:asciiTheme="minorHAnsi" w:hAnsiTheme="minorHAnsi"/>
                <w:szCs w:val="22"/>
              </w:rPr>
              <w:t xml:space="preserve"> (Решение/Протокол)</w:t>
            </w:r>
          </w:p>
        </w:tc>
        <w:tc>
          <w:tcPr>
            <w:tcW w:w="2835" w:type="dxa"/>
          </w:tcPr>
          <w:p w:rsidR="005E1149" w:rsidRPr="00450217" w:rsidRDefault="00C65029" w:rsidP="003036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Заверенная копия</w:t>
            </w:r>
          </w:p>
        </w:tc>
      </w:tr>
      <w:tr w:rsidR="005E1149" w:rsidRPr="007C1E73" w:rsidTr="00C65029">
        <w:trPr>
          <w:trHeight w:val="255"/>
        </w:trPr>
        <w:tc>
          <w:tcPr>
            <w:tcW w:w="323" w:type="dxa"/>
          </w:tcPr>
          <w:p w:rsidR="005E1149" w:rsidRPr="00817B48" w:rsidRDefault="005E1149" w:rsidP="0030367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5E1149" w:rsidRPr="00817B48" w:rsidRDefault="00C65029" w:rsidP="00485EAB">
            <w:pPr>
              <w:ind w:left="3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• П</w:t>
            </w:r>
            <w:r w:rsidR="005E1149" w:rsidRPr="00817B48">
              <w:rPr>
                <w:rFonts w:asciiTheme="minorHAnsi" w:hAnsiTheme="minorHAnsi"/>
                <w:szCs w:val="22"/>
              </w:rPr>
              <w:t>аспо</w:t>
            </w:r>
            <w:r w:rsidR="005E1149">
              <w:rPr>
                <w:rFonts w:asciiTheme="minorHAnsi" w:hAnsiTheme="minorHAnsi"/>
                <w:szCs w:val="22"/>
              </w:rPr>
              <w:t>рта всех участников</w:t>
            </w:r>
            <w:r>
              <w:rPr>
                <w:rFonts w:asciiTheme="minorHAnsi" w:hAnsiTheme="minorHAnsi"/>
                <w:szCs w:val="22"/>
              </w:rPr>
              <w:t>/акционеров</w:t>
            </w:r>
            <w:r w:rsidR="005E1149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компании</w:t>
            </w:r>
            <w:r w:rsidR="005E1149" w:rsidRPr="00817B48">
              <w:rPr>
                <w:rFonts w:asciiTheme="minorHAnsi" w:hAnsiTheme="minorHAnsi"/>
                <w:szCs w:val="22"/>
              </w:rPr>
              <w:t xml:space="preserve"> (физических лиц), указанных в выписке из </w:t>
            </w:r>
            <w:r>
              <w:rPr>
                <w:rFonts w:asciiTheme="minorHAnsi" w:hAnsiTheme="minorHAnsi"/>
                <w:szCs w:val="22"/>
              </w:rPr>
              <w:t xml:space="preserve">ЕГРЮЛ/выписке из </w:t>
            </w:r>
            <w:r w:rsidR="005E1149" w:rsidRPr="00817B48">
              <w:rPr>
                <w:rFonts w:asciiTheme="minorHAnsi" w:hAnsiTheme="minorHAnsi"/>
                <w:szCs w:val="22"/>
              </w:rPr>
              <w:t>реестра акционеров (для А</w:t>
            </w:r>
            <w:r>
              <w:rPr>
                <w:rFonts w:asciiTheme="minorHAnsi" w:hAnsiTheme="minorHAnsi"/>
                <w:szCs w:val="22"/>
              </w:rPr>
              <w:t>кционерных обществ</w:t>
            </w:r>
            <w:r w:rsidR="005E1149" w:rsidRPr="00817B48">
              <w:rPr>
                <w:rFonts w:asciiTheme="minorHAnsi" w:hAnsiTheme="minorHAnsi"/>
                <w:szCs w:val="22"/>
              </w:rPr>
              <w:t xml:space="preserve">), а также </w:t>
            </w:r>
            <w:r>
              <w:rPr>
                <w:rFonts w:asciiTheme="minorHAnsi" w:hAnsiTheme="minorHAnsi"/>
                <w:szCs w:val="22"/>
              </w:rPr>
              <w:t>паспорт руководителя</w:t>
            </w:r>
          </w:p>
        </w:tc>
        <w:tc>
          <w:tcPr>
            <w:tcW w:w="2835" w:type="dxa"/>
          </w:tcPr>
          <w:p w:rsidR="005E1149" w:rsidRPr="00817B48" w:rsidRDefault="00C65029" w:rsidP="0030367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Заверенная копия</w:t>
            </w:r>
            <w:r w:rsidR="00CF4F5A">
              <w:rPr>
                <w:rFonts w:asciiTheme="minorHAnsi" w:hAnsiTheme="minorHAnsi"/>
                <w:sz w:val="18"/>
                <w:szCs w:val="18"/>
              </w:rPr>
              <w:t>, развороты с фото и регистрацией</w:t>
            </w:r>
          </w:p>
        </w:tc>
      </w:tr>
      <w:tr w:rsidR="00485EAB" w:rsidRPr="007C1E73" w:rsidTr="0030367A">
        <w:trPr>
          <w:trHeight w:val="255"/>
        </w:trPr>
        <w:tc>
          <w:tcPr>
            <w:tcW w:w="323" w:type="dxa"/>
          </w:tcPr>
          <w:p w:rsidR="00485EAB" w:rsidRPr="00817B48" w:rsidRDefault="00485EAB" w:rsidP="0030367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59592E" w:rsidRDefault="00485EAB" w:rsidP="00485EAB">
            <w:pPr>
              <w:ind w:left="33"/>
              <w:rPr>
                <w:rFonts w:asciiTheme="minorHAnsi" w:hAnsiTheme="minorHAnsi"/>
                <w:szCs w:val="22"/>
              </w:rPr>
            </w:pPr>
            <w:r w:rsidRPr="00817B48">
              <w:rPr>
                <w:rFonts w:asciiTheme="minorHAnsi" w:hAnsiTheme="minorHAnsi"/>
                <w:szCs w:val="22"/>
              </w:rPr>
              <w:t xml:space="preserve">• </w:t>
            </w:r>
            <w:r w:rsidR="0059592E">
              <w:rPr>
                <w:rFonts w:asciiTheme="minorHAnsi" w:hAnsiTheme="minorHAnsi"/>
                <w:szCs w:val="22"/>
              </w:rPr>
              <w:t>Письмо на фирменном бланке с о</w:t>
            </w:r>
            <w:r w:rsidRPr="00817B48">
              <w:rPr>
                <w:rFonts w:asciiTheme="minorHAnsi" w:hAnsiTheme="minorHAnsi"/>
                <w:szCs w:val="22"/>
              </w:rPr>
              <w:t>писание</w:t>
            </w:r>
            <w:r w:rsidR="0059592E">
              <w:rPr>
                <w:rFonts w:asciiTheme="minorHAnsi" w:hAnsiTheme="minorHAnsi"/>
                <w:szCs w:val="22"/>
              </w:rPr>
              <w:t>м</w:t>
            </w:r>
            <w:r w:rsidRPr="00817B48">
              <w:rPr>
                <w:rFonts w:asciiTheme="minorHAnsi" w:hAnsiTheme="minorHAnsi"/>
                <w:szCs w:val="22"/>
              </w:rPr>
              <w:t xml:space="preserve"> деятельности </w:t>
            </w:r>
            <w:r>
              <w:rPr>
                <w:rFonts w:asciiTheme="minorHAnsi" w:hAnsiTheme="minorHAnsi"/>
                <w:szCs w:val="22"/>
              </w:rPr>
              <w:t>компании</w:t>
            </w:r>
          </w:p>
          <w:p w:rsidR="00485EAB" w:rsidRPr="00817B48" w:rsidRDefault="0059592E" w:rsidP="00485EAB">
            <w:pPr>
              <w:ind w:left="3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</w:t>
            </w:r>
            <w:r w:rsidR="00485EAB" w:rsidRPr="00817B48">
              <w:rPr>
                <w:rFonts w:asciiTheme="minorHAnsi" w:hAnsiTheme="minorHAnsi"/>
                <w:szCs w:val="22"/>
              </w:rPr>
              <w:t xml:space="preserve">в </w:t>
            </w:r>
            <w:r w:rsidR="00485EAB">
              <w:rPr>
                <w:rFonts w:asciiTheme="minorHAnsi" w:hAnsiTheme="minorHAnsi"/>
                <w:szCs w:val="22"/>
              </w:rPr>
              <w:t>п</w:t>
            </w:r>
            <w:r w:rsidR="00485EAB" w:rsidRPr="00817B48">
              <w:rPr>
                <w:rFonts w:asciiTheme="minorHAnsi" w:hAnsiTheme="minorHAnsi"/>
                <w:szCs w:val="22"/>
              </w:rPr>
              <w:t>роизвольной форме</w:t>
            </w:r>
            <w:r>
              <w:rPr>
                <w:rFonts w:asciiTheme="minorHAnsi" w:hAnsiTheme="minorHAnsi"/>
                <w:szCs w:val="22"/>
              </w:rPr>
              <w:t>)</w:t>
            </w:r>
            <w:r w:rsidR="00485EAB" w:rsidRPr="00817B48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485EAB" w:rsidRPr="00817B48" w:rsidRDefault="00485EAB" w:rsidP="0030367A">
            <w:pPr>
              <w:rPr>
                <w:rFonts w:asciiTheme="minorHAnsi" w:hAnsiTheme="minorHAnsi"/>
                <w:szCs w:val="22"/>
              </w:rPr>
            </w:pPr>
            <w:r w:rsidRPr="00C65029">
              <w:rPr>
                <w:rFonts w:asciiTheme="minorHAnsi" w:hAnsiTheme="minorHAnsi"/>
                <w:sz w:val="18"/>
                <w:szCs w:val="18"/>
              </w:rPr>
              <w:t>Оригинал</w:t>
            </w:r>
          </w:p>
        </w:tc>
      </w:tr>
      <w:tr w:rsidR="00485EAB" w:rsidRPr="007C1E73" w:rsidTr="0030367A">
        <w:trPr>
          <w:trHeight w:val="255"/>
        </w:trPr>
        <w:tc>
          <w:tcPr>
            <w:tcW w:w="323" w:type="dxa"/>
          </w:tcPr>
          <w:p w:rsidR="00485EAB" w:rsidRPr="00817B48" w:rsidRDefault="00485EAB" w:rsidP="0030367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485EAB" w:rsidRPr="00817B48" w:rsidRDefault="00485EAB" w:rsidP="00485EAB">
            <w:pPr>
              <w:ind w:left="3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• Карточка компании с банковскими реквизитами</w:t>
            </w:r>
          </w:p>
        </w:tc>
        <w:tc>
          <w:tcPr>
            <w:tcW w:w="2835" w:type="dxa"/>
          </w:tcPr>
          <w:p w:rsidR="00485EAB" w:rsidRDefault="00485EAB" w:rsidP="003036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Желательно в</w:t>
            </w:r>
          </w:p>
          <w:p w:rsidR="00485EAB" w:rsidRPr="00C65029" w:rsidRDefault="00485EAB" w:rsidP="003036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редактируемом формате</w:t>
            </w:r>
          </w:p>
        </w:tc>
      </w:tr>
      <w:tr w:rsidR="00485EAB" w:rsidRPr="007C1E73" w:rsidTr="0030367A">
        <w:trPr>
          <w:trHeight w:val="255"/>
        </w:trPr>
        <w:tc>
          <w:tcPr>
            <w:tcW w:w="323" w:type="dxa"/>
          </w:tcPr>
          <w:p w:rsidR="00485EAB" w:rsidRDefault="00485EAB" w:rsidP="0030367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485EAB" w:rsidRPr="00817B48" w:rsidRDefault="00485EAB" w:rsidP="000E31DB">
            <w:pPr>
              <w:ind w:left="14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• П</w:t>
            </w:r>
            <w:r w:rsidRPr="00817B48">
              <w:rPr>
                <w:rFonts w:asciiTheme="minorHAnsi" w:hAnsiTheme="minorHAnsi"/>
                <w:szCs w:val="22"/>
              </w:rPr>
              <w:t xml:space="preserve">ротокол об избрании </w:t>
            </w:r>
            <w:r w:rsidRPr="00ED63CB">
              <w:rPr>
                <w:rFonts w:asciiTheme="minorHAnsi" w:hAnsiTheme="minorHAnsi"/>
                <w:szCs w:val="22"/>
              </w:rPr>
              <w:t>правления</w:t>
            </w:r>
            <w:r w:rsidRPr="00817B48">
              <w:rPr>
                <w:rFonts w:asciiTheme="minorHAnsi" w:hAnsiTheme="minorHAnsi"/>
                <w:szCs w:val="22"/>
              </w:rPr>
              <w:t xml:space="preserve">, </w:t>
            </w:r>
            <w:r>
              <w:rPr>
                <w:rFonts w:asciiTheme="minorHAnsi" w:hAnsiTheme="minorHAnsi"/>
                <w:szCs w:val="22"/>
              </w:rPr>
              <w:t>с</w:t>
            </w:r>
            <w:r w:rsidRPr="00817B48">
              <w:rPr>
                <w:rFonts w:asciiTheme="minorHAnsi" w:hAnsiTheme="minorHAnsi"/>
                <w:szCs w:val="22"/>
              </w:rPr>
              <w:t>овета директоров/</w:t>
            </w:r>
            <w:r>
              <w:rPr>
                <w:rFonts w:asciiTheme="minorHAnsi" w:hAnsiTheme="minorHAnsi"/>
                <w:szCs w:val="22"/>
              </w:rPr>
              <w:t>н</w:t>
            </w:r>
            <w:r w:rsidRPr="00817B48">
              <w:rPr>
                <w:rFonts w:asciiTheme="minorHAnsi" w:hAnsiTheme="minorHAnsi"/>
                <w:szCs w:val="22"/>
              </w:rPr>
              <w:t xml:space="preserve">аблюдательного совета (если предусмотрены </w:t>
            </w:r>
            <w:r>
              <w:rPr>
                <w:rFonts w:asciiTheme="minorHAnsi" w:hAnsiTheme="minorHAnsi"/>
                <w:szCs w:val="22"/>
              </w:rPr>
              <w:t>Уставом</w:t>
            </w:r>
            <w:r w:rsidRPr="00817B48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2835" w:type="dxa"/>
          </w:tcPr>
          <w:p w:rsidR="00485EAB" w:rsidRPr="00450217" w:rsidRDefault="00485EAB" w:rsidP="003036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Заверенная копия</w:t>
            </w:r>
          </w:p>
        </w:tc>
      </w:tr>
      <w:tr w:rsidR="005E1149" w:rsidRPr="00CF6147" w:rsidTr="00C65029">
        <w:trPr>
          <w:trHeight w:val="217"/>
        </w:trPr>
        <w:tc>
          <w:tcPr>
            <w:tcW w:w="323" w:type="dxa"/>
          </w:tcPr>
          <w:p w:rsidR="005E1149" w:rsidRPr="00817B48" w:rsidRDefault="005E1149" w:rsidP="0030367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485EAB" w:rsidRDefault="00485EAB" w:rsidP="00485EAB">
            <w:pPr>
              <w:ind w:left="3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• О</w:t>
            </w:r>
            <w:r w:rsidR="005E1149" w:rsidRPr="00817B48">
              <w:rPr>
                <w:rFonts w:asciiTheme="minorHAnsi" w:hAnsiTheme="minorHAnsi"/>
                <w:szCs w:val="22"/>
              </w:rPr>
              <w:t xml:space="preserve">ригинал выписки из реестра </w:t>
            </w:r>
            <w:r w:rsidR="005E1149">
              <w:rPr>
                <w:rFonts w:asciiTheme="minorHAnsi" w:hAnsiTheme="minorHAnsi"/>
                <w:szCs w:val="22"/>
              </w:rPr>
              <w:t>а</w:t>
            </w:r>
            <w:r w:rsidR="005E1149" w:rsidRPr="00817B48">
              <w:rPr>
                <w:rFonts w:asciiTheme="minorHAnsi" w:hAnsiTheme="minorHAnsi"/>
                <w:szCs w:val="22"/>
              </w:rPr>
              <w:t>кционеров (для А</w:t>
            </w:r>
            <w:r w:rsidR="005E1149">
              <w:rPr>
                <w:rFonts w:asciiTheme="minorHAnsi" w:hAnsiTheme="minorHAnsi"/>
                <w:szCs w:val="22"/>
              </w:rPr>
              <w:t xml:space="preserve">кционерных </w:t>
            </w:r>
            <w:r>
              <w:rPr>
                <w:rFonts w:asciiTheme="minorHAnsi" w:hAnsiTheme="minorHAnsi"/>
                <w:szCs w:val="22"/>
              </w:rPr>
              <w:t>о</w:t>
            </w:r>
            <w:r w:rsidR="005E1149">
              <w:rPr>
                <w:rFonts w:asciiTheme="minorHAnsi" w:hAnsiTheme="minorHAnsi"/>
                <w:szCs w:val="22"/>
              </w:rPr>
              <w:t>бществ</w:t>
            </w:r>
            <w:r w:rsidR="005E1149" w:rsidRPr="00817B48">
              <w:rPr>
                <w:rFonts w:asciiTheme="minorHAnsi" w:hAnsiTheme="minorHAnsi"/>
                <w:szCs w:val="22"/>
              </w:rPr>
              <w:t>)</w:t>
            </w:r>
            <w:r w:rsidR="005E1149">
              <w:rPr>
                <w:rFonts w:asciiTheme="minorHAnsi" w:hAnsiTheme="minorHAnsi"/>
                <w:szCs w:val="22"/>
              </w:rPr>
              <w:t>,</w:t>
            </w:r>
            <w:r w:rsidR="005E1149" w:rsidRPr="00817B48">
              <w:rPr>
                <w:rFonts w:asciiTheme="minorHAnsi" w:hAnsiTheme="minorHAnsi"/>
                <w:szCs w:val="22"/>
              </w:rPr>
              <w:t xml:space="preserve"> выданн</w:t>
            </w:r>
            <w:r w:rsidR="005E1149">
              <w:rPr>
                <w:rFonts w:asciiTheme="minorHAnsi" w:hAnsiTheme="minorHAnsi"/>
                <w:szCs w:val="22"/>
              </w:rPr>
              <w:t>ый</w:t>
            </w:r>
            <w:r w:rsidR="005E1149" w:rsidRPr="00817B48">
              <w:rPr>
                <w:rFonts w:asciiTheme="minorHAnsi" w:hAnsiTheme="minorHAnsi"/>
                <w:szCs w:val="22"/>
              </w:rPr>
              <w:t xml:space="preserve"> не ранее</w:t>
            </w:r>
            <w:r w:rsidR="005E1149">
              <w:rPr>
                <w:rFonts w:asciiTheme="minorHAnsi" w:hAnsiTheme="minorHAnsi"/>
                <w:szCs w:val="22"/>
              </w:rPr>
              <w:t>, чем за</w:t>
            </w:r>
            <w:r w:rsidR="005E1149" w:rsidRPr="00817B48">
              <w:rPr>
                <w:rFonts w:asciiTheme="minorHAnsi" w:hAnsiTheme="minorHAnsi"/>
                <w:szCs w:val="22"/>
              </w:rPr>
              <w:t xml:space="preserve"> 14 календарных дней</w:t>
            </w:r>
            <w:r w:rsidR="005E1149">
              <w:rPr>
                <w:rFonts w:asciiTheme="minorHAnsi" w:hAnsiTheme="minorHAnsi"/>
                <w:szCs w:val="22"/>
              </w:rPr>
              <w:t xml:space="preserve"> до даты предоставления в </w:t>
            </w:r>
          </w:p>
          <w:p w:rsidR="005E1149" w:rsidRPr="00817B48" w:rsidRDefault="005E1149" w:rsidP="00485EAB">
            <w:pPr>
              <w:ind w:left="3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ООО «БМВ Лизинг»</w:t>
            </w:r>
            <w:r w:rsidRPr="00817B48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5E1149" w:rsidRPr="00450DDB" w:rsidRDefault="00485EAB" w:rsidP="003036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</w:t>
            </w:r>
            <w:r w:rsidR="005E1149" w:rsidRPr="00450DDB">
              <w:rPr>
                <w:rFonts w:asciiTheme="minorHAnsi" w:hAnsiTheme="minorHAnsi"/>
                <w:sz w:val="18"/>
                <w:szCs w:val="18"/>
              </w:rPr>
              <w:t>ригинал, заверенный реестродержателем</w:t>
            </w:r>
          </w:p>
        </w:tc>
      </w:tr>
    </w:tbl>
    <w:p w:rsidR="00485EAB" w:rsidRDefault="00485EAB" w:rsidP="00485EAB">
      <w:pPr>
        <w:rPr>
          <w:sz w:val="18"/>
          <w:szCs w:val="18"/>
        </w:rPr>
      </w:pPr>
    </w:p>
    <w:p w:rsidR="00485EAB" w:rsidRPr="00817B48" w:rsidRDefault="00C041D1" w:rsidP="00485EAB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  <w:r w:rsidR="00485EAB">
        <w:rPr>
          <w:rFonts w:asciiTheme="minorHAnsi" w:hAnsiTheme="minorHAnsi"/>
          <w:szCs w:val="22"/>
        </w:rPr>
        <w:t xml:space="preserve"> </w:t>
      </w:r>
      <w:r w:rsidR="00485EAB" w:rsidRPr="00817B48">
        <w:rPr>
          <w:rFonts w:asciiTheme="minorHAnsi" w:hAnsiTheme="minorHAnsi"/>
          <w:szCs w:val="22"/>
        </w:rPr>
        <w:t>ООО «БМВ Лизинг» имеет право запросить дополнительную информацию или документы в случае необходимости.</w:t>
      </w:r>
    </w:p>
    <w:p w:rsidR="008A6A9E" w:rsidRPr="00485EAB" w:rsidRDefault="005E1149" w:rsidP="00485EAB">
      <w:pPr>
        <w:rPr>
          <w:b/>
          <w:bCs/>
          <w:sz w:val="18"/>
          <w:szCs w:val="18"/>
          <w:lang w:eastAsia="ru-RU"/>
        </w:rPr>
      </w:pPr>
      <w:r>
        <w:rPr>
          <w:sz w:val="18"/>
          <w:szCs w:val="18"/>
        </w:rPr>
        <w:br w:type="page"/>
      </w:r>
    </w:p>
    <w:p w:rsidR="00E8510D" w:rsidRPr="00E8510D" w:rsidRDefault="00E8510D" w:rsidP="00E8510D">
      <w:pPr>
        <w:pStyle w:val="ConsPlusNormal"/>
        <w:jc w:val="right"/>
        <w:rPr>
          <w:lang w:val="ru-RU"/>
        </w:rPr>
      </w:pPr>
      <w:r w:rsidRPr="00817B48">
        <w:rPr>
          <w:lang w:val="ru-RU"/>
        </w:rPr>
        <w:lastRenderedPageBreak/>
        <w:t xml:space="preserve">                </w:t>
      </w:r>
    </w:p>
    <w:p w:rsidR="008450FD" w:rsidRPr="00CB4BCA" w:rsidRDefault="008450FD" w:rsidP="008450FD">
      <w:pPr>
        <w:pStyle w:val="ConsPlusNormal"/>
        <w:rPr>
          <w:rFonts w:asciiTheme="minorHAnsi" w:hAnsiTheme="minorHAnsi" w:cstheme="minorHAnsi"/>
          <w:sz w:val="20"/>
          <w:lang w:val="ru-RU"/>
        </w:rPr>
      </w:pPr>
      <w:sdt>
        <w:sdtPr>
          <w:rPr>
            <w:rFonts w:asciiTheme="minorHAnsi" w:hAnsiTheme="minorHAnsi" w:cstheme="minorHAnsi"/>
            <w:sz w:val="20"/>
            <w:lang w:val="ru-RU"/>
          </w:rPr>
          <w:id w:val="-2063094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22E4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Pr="005822E4">
        <w:rPr>
          <w:rFonts w:asciiTheme="minorHAnsi" w:hAnsiTheme="minorHAnsi" w:cstheme="minorHAnsi"/>
          <w:sz w:val="20"/>
          <w:lang w:val="ru-RU"/>
        </w:rPr>
        <w:t xml:space="preserve"> Лизингополучатель      </w:t>
      </w:r>
      <w:sdt>
        <w:sdtPr>
          <w:rPr>
            <w:rFonts w:asciiTheme="minorHAnsi" w:hAnsiTheme="minorHAnsi" w:cstheme="minorHAnsi"/>
            <w:sz w:val="20"/>
            <w:lang w:val="ru-RU"/>
          </w:rPr>
          <w:id w:val="180789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roofErr w:type="gramStart"/>
          <w:r w:rsidRPr="005822E4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Pr="005822E4">
        <w:rPr>
          <w:rFonts w:asciiTheme="minorHAnsi" w:hAnsiTheme="minorHAnsi" w:cstheme="minorHAnsi"/>
          <w:sz w:val="20"/>
          <w:lang w:val="ru-RU"/>
        </w:rPr>
        <w:t xml:space="preserve">  Поручитель</w:t>
      </w:r>
      <w:proofErr w:type="gramEnd"/>
      <w:r w:rsidRPr="005822E4">
        <w:rPr>
          <w:rFonts w:asciiTheme="minorHAnsi" w:hAnsiTheme="minorHAnsi" w:cstheme="minorHAnsi"/>
          <w:sz w:val="20"/>
          <w:lang w:val="ru-RU"/>
        </w:rPr>
        <w:t xml:space="preserve">    </w:t>
      </w:r>
      <w:r w:rsidRPr="005A37C7">
        <w:rPr>
          <w:rFonts w:asciiTheme="minorHAnsi" w:hAnsiTheme="minorHAnsi" w:cstheme="minorHAnsi"/>
          <w:sz w:val="20"/>
          <w:lang w:val="ru-RU"/>
        </w:rPr>
        <w:t xml:space="preserve">                                                              </w:t>
      </w:r>
      <w:r w:rsidRPr="005822E4">
        <w:rPr>
          <w:rFonts w:asciiTheme="minorHAnsi" w:hAnsiTheme="minorHAnsi" w:cstheme="minorHAnsi"/>
          <w:sz w:val="20"/>
          <w:lang w:val="ru-RU"/>
        </w:rPr>
        <w:t xml:space="preserve"> </w:t>
      </w:r>
      <w:r>
        <w:rPr>
          <w:rFonts w:asciiTheme="minorHAnsi" w:hAnsiTheme="minorHAnsi" w:cstheme="minorHAnsi"/>
          <w:sz w:val="20"/>
          <w:lang w:val="ru-RU"/>
        </w:rPr>
        <w:t>Дата заполнения _______________________</w:t>
      </w:r>
    </w:p>
    <w:p w:rsidR="008450FD" w:rsidRPr="005822E4" w:rsidRDefault="008450FD" w:rsidP="008450FD">
      <w:pPr>
        <w:pStyle w:val="ConsPlusNormal"/>
        <w:rPr>
          <w:rFonts w:asciiTheme="minorHAnsi" w:hAnsiTheme="minorHAnsi" w:cstheme="minorHAnsi"/>
          <w:sz w:val="20"/>
          <w:lang w:val="ru-RU"/>
        </w:rPr>
      </w:pPr>
      <w:r w:rsidRPr="005822E4">
        <w:rPr>
          <w:rFonts w:asciiTheme="minorHAnsi" w:hAnsiTheme="minorHAnsi" w:cstheme="minorHAnsi"/>
          <w:sz w:val="20"/>
          <w:lang w:val="ru-RU"/>
        </w:rPr>
        <w:tab/>
      </w:r>
      <w:r w:rsidRPr="005822E4">
        <w:rPr>
          <w:rFonts w:asciiTheme="minorHAnsi" w:hAnsiTheme="minorHAnsi" w:cstheme="minorHAnsi"/>
          <w:sz w:val="20"/>
          <w:lang w:val="ru-RU"/>
        </w:rPr>
        <w:tab/>
      </w:r>
      <w:r w:rsidRPr="005822E4">
        <w:rPr>
          <w:rFonts w:asciiTheme="minorHAnsi" w:hAnsiTheme="minorHAnsi" w:cstheme="minorHAnsi"/>
          <w:sz w:val="20"/>
          <w:lang w:val="ru-RU"/>
        </w:rPr>
        <w:tab/>
        <w:t xml:space="preserve">                                                                             </w:t>
      </w:r>
      <w:r w:rsidRPr="005822E4">
        <w:rPr>
          <w:rFonts w:asciiTheme="minorHAnsi" w:hAnsiTheme="minorHAnsi" w:cstheme="minorHAnsi"/>
          <w:color w:val="FFFFFF" w:themeColor="background1"/>
          <w:sz w:val="20"/>
          <w:lang w:val="ru-RU"/>
        </w:rPr>
        <w:t>.</w:t>
      </w:r>
    </w:p>
    <w:p w:rsidR="008450FD" w:rsidRPr="003F39EA" w:rsidRDefault="008450FD" w:rsidP="008450FD">
      <w:pPr>
        <w:jc w:val="center"/>
        <w:rPr>
          <w:rFonts w:asciiTheme="minorHAnsi" w:hAnsiTheme="minorHAnsi" w:cstheme="minorHAnsi"/>
          <w:b/>
          <w:szCs w:val="22"/>
        </w:rPr>
      </w:pPr>
      <w:r w:rsidRPr="003F39EA">
        <w:rPr>
          <w:rFonts w:asciiTheme="minorHAnsi" w:hAnsiTheme="minorHAnsi" w:cstheme="minorHAnsi"/>
          <w:b/>
          <w:szCs w:val="22"/>
        </w:rPr>
        <w:t xml:space="preserve">Анкета предприятия (ООО/АО) </w:t>
      </w:r>
    </w:p>
    <w:p w:rsidR="008450FD" w:rsidRPr="005822E4" w:rsidRDefault="008450FD" w:rsidP="008450FD">
      <w:pPr>
        <w:jc w:val="both"/>
        <w:rPr>
          <w:rFonts w:asciiTheme="minorHAnsi" w:hAnsiTheme="minorHAnsi" w:cstheme="minorHAnsi"/>
          <w:b/>
        </w:rPr>
      </w:pPr>
    </w:p>
    <w:p w:rsidR="008450FD" w:rsidRPr="005822E4" w:rsidRDefault="008450FD" w:rsidP="008450FD">
      <w:pPr>
        <w:jc w:val="both"/>
        <w:rPr>
          <w:rFonts w:asciiTheme="minorHAnsi" w:hAnsiTheme="minorHAnsi" w:cstheme="minorHAnsi"/>
          <w:b/>
        </w:rPr>
      </w:pPr>
      <w:r w:rsidRPr="005822E4">
        <w:rPr>
          <w:rFonts w:asciiTheme="minorHAnsi" w:hAnsiTheme="minorHAnsi" w:cstheme="minorHAnsi"/>
          <w:b/>
        </w:rPr>
        <w:t>ОСНОВНЫЕ СВЕДЕНИЯ О ПРЕДПРИЯТИИ</w:t>
      </w:r>
    </w:p>
    <w:p w:rsidR="008450FD" w:rsidRPr="005822E4" w:rsidRDefault="008450FD" w:rsidP="008450FD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8450FD" w:rsidRPr="005A37C7" w:rsidTr="00B02E2C">
        <w:tc>
          <w:tcPr>
            <w:tcW w:w="10812" w:type="dxa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Организационно-правовая форма и полное фирменное наименование организации (в соответствии с Уставом): 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A37C7" w:rsidTr="00B02E2C">
        <w:tc>
          <w:tcPr>
            <w:tcW w:w="10812" w:type="dxa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Сокращенное фирменное наименование (в соответствии с Уставом)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A37C7" w:rsidTr="00B02E2C">
        <w:tc>
          <w:tcPr>
            <w:tcW w:w="10812" w:type="dxa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Наименование на иностранном языке (если имеется, в соответствии с Уставом)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822E4" w:rsidTr="00B02E2C">
        <w:tc>
          <w:tcPr>
            <w:tcW w:w="10812" w:type="dxa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ИНН </w:t>
            </w:r>
          </w:p>
        </w:tc>
      </w:tr>
      <w:tr w:rsidR="008450FD" w:rsidRPr="005822E4" w:rsidTr="00B02E2C">
        <w:tc>
          <w:tcPr>
            <w:tcW w:w="10812" w:type="dxa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Адрес регистрации (</w:t>
            </w:r>
            <w:r>
              <w:rPr>
                <w:rFonts w:asciiTheme="minorHAnsi" w:hAnsiTheme="minorHAnsi" w:cstheme="minorHAnsi"/>
              </w:rPr>
              <w:t>юридический адрес</w:t>
            </w:r>
            <w:r w:rsidRPr="005822E4">
              <w:rPr>
                <w:rFonts w:asciiTheme="minorHAnsi" w:hAnsiTheme="minorHAnsi" w:cstheme="minorHAnsi"/>
              </w:rPr>
              <w:t xml:space="preserve">): 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A37C7" w:rsidTr="00B02E2C">
        <w:tc>
          <w:tcPr>
            <w:tcW w:w="10812" w:type="dxa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Фактический адрес (место фактической деятельности единоличного исполнительного органа Общества – Генерального директора): 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822E4" w:rsidTr="00B02E2C">
        <w:tc>
          <w:tcPr>
            <w:tcW w:w="10812" w:type="dxa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Почтовый адрес: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A37C7" w:rsidTr="00B02E2C">
        <w:tc>
          <w:tcPr>
            <w:tcW w:w="10812" w:type="dxa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Ф.И.О. единоличного исполнительного органа (руководителя): 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A37C7" w:rsidTr="00B02E2C">
        <w:tc>
          <w:tcPr>
            <w:tcW w:w="10812" w:type="dxa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Ф.И.О. главного бухгалтера (если назначен):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A37C7" w:rsidTr="00B02E2C">
        <w:tc>
          <w:tcPr>
            <w:tcW w:w="10812" w:type="dxa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Ф.И.О. контактного лица: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A37C7" w:rsidTr="00B02E2C">
        <w:tc>
          <w:tcPr>
            <w:tcW w:w="10812" w:type="dxa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Контактные телефоны</w:t>
            </w:r>
            <w:r>
              <w:rPr>
                <w:rFonts w:asciiTheme="minorHAnsi" w:hAnsiTheme="minorHAnsi" w:cstheme="minorHAnsi"/>
              </w:rPr>
              <w:t>, факс</w:t>
            </w:r>
            <w:r w:rsidRPr="00CB4BCA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при наличии)</w:t>
            </w:r>
            <w:r w:rsidRPr="005822E4">
              <w:rPr>
                <w:rFonts w:asciiTheme="minorHAnsi" w:hAnsiTheme="minorHAnsi" w:cstheme="minorHAnsi"/>
              </w:rPr>
              <w:t>:</w:t>
            </w:r>
          </w:p>
        </w:tc>
      </w:tr>
      <w:tr w:rsidR="008450FD" w:rsidRPr="005822E4" w:rsidTr="00B02E2C">
        <w:tc>
          <w:tcPr>
            <w:tcW w:w="10812" w:type="dxa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руководителя (моб, раб.)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822E4" w:rsidTr="00B02E2C">
        <w:tc>
          <w:tcPr>
            <w:tcW w:w="10812" w:type="dxa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контактного лица (моб, раб.)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A37C7" w:rsidTr="00B02E2C">
        <w:tc>
          <w:tcPr>
            <w:tcW w:w="10812" w:type="dxa"/>
            <w:vAlign w:val="bottom"/>
          </w:tcPr>
          <w:p w:rsidR="008450FD" w:rsidRPr="00CB4BCA" w:rsidRDefault="008450FD" w:rsidP="00B02E2C">
            <w:pPr>
              <w:rPr>
                <w:rFonts w:asciiTheme="minorHAnsi" w:hAnsiTheme="minorHAnsi" w:cstheme="minorHAnsi"/>
              </w:rPr>
            </w:pPr>
            <w:r w:rsidRPr="00CB4BCA">
              <w:rPr>
                <w:rFonts w:asciiTheme="minorHAnsi" w:hAnsiTheme="minorHAnsi" w:cstheme="minorHAnsi"/>
              </w:rPr>
              <w:t>Адрес места жительства (регистрации) руководителя:</w:t>
            </w:r>
          </w:p>
          <w:p w:rsidR="008450FD" w:rsidRPr="00CB4BCA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A37C7" w:rsidTr="00B02E2C">
        <w:tc>
          <w:tcPr>
            <w:tcW w:w="10812" w:type="dxa"/>
            <w:vAlign w:val="bottom"/>
          </w:tcPr>
          <w:p w:rsidR="008450FD" w:rsidRPr="00CB4BCA" w:rsidRDefault="008450FD" w:rsidP="00B02E2C">
            <w:pPr>
              <w:rPr>
                <w:rFonts w:asciiTheme="minorHAnsi" w:hAnsiTheme="minorHAnsi" w:cstheme="minorHAnsi"/>
              </w:rPr>
            </w:pPr>
            <w:r w:rsidRPr="00CB4BCA">
              <w:rPr>
                <w:rFonts w:asciiTheme="minorHAnsi" w:hAnsiTheme="minorHAnsi" w:cstheme="minorHAnsi"/>
              </w:rPr>
              <w:t>Адрес фактического пребывания (проживания) руководителя:</w:t>
            </w:r>
          </w:p>
          <w:p w:rsidR="008450FD" w:rsidRPr="00CB4BCA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822E4" w:rsidTr="00B02E2C">
        <w:tc>
          <w:tcPr>
            <w:tcW w:w="10812" w:type="dxa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Электронная почта (е-</w:t>
            </w:r>
            <w:proofErr w:type="spellStart"/>
            <w:r w:rsidRPr="005822E4">
              <w:rPr>
                <w:rFonts w:asciiTheme="minorHAnsi" w:hAnsiTheme="minorHAnsi" w:cstheme="minorHAnsi"/>
              </w:rPr>
              <w:t>mail</w:t>
            </w:r>
            <w:proofErr w:type="spellEnd"/>
            <w:r w:rsidRPr="005822E4">
              <w:rPr>
                <w:rFonts w:asciiTheme="minorHAnsi" w:hAnsiTheme="minorHAnsi" w:cstheme="minorHAnsi"/>
              </w:rPr>
              <w:t>)</w:t>
            </w:r>
            <w:r w:rsidRPr="005822E4">
              <w:rPr>
                <w:rFonts w:asciiTheme="minorHAnsi" w:hAnsiTheme="minorHAnsi" w:cstheme="minorHAnsi"/>
                <w:lang w:val="en-US"/>
              </w:rPr>
              <w:t>:</w:t>
            </w:r>
            <w:r w:rsidRPr="005822E4">
              <w:rPr>
                <w:rFonts w:asciiTheme="minorHAnsi" w:hAnsiTheme="minorHAnsi" w:cstheme="minorHAnsi"/>
              </w:rPr>
              <w:t xml:space="preserve"> 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</w:tbl>
    <w:p w:rsidR="008450FD" w:rsidRPr="005822E4" w:rsidRDefault="008450FD" w:rsidP="008450FD">
      <w:pPr>
        <w:jc w:val="both"/>
        <w:rPr>
          <w:rFonts w:asciiTheme="minorHAnsi" w:hAnsiTheme="minorHAnsi" w:cstheme="minorHAnsi"/>
        </w:rPr>
      </w:pPr>
    </w:p>
    <w:p w:rsidR="008450FD" w:rsidRPr="005822E4" w:rsidRDefault="008450FD" w:rsidP="008450FD">
      <w:pPr>
        <w:jc w:val="both"/>
        <w:rPr>
          <w:rFonts w:asciiTheme="minorHAnsi" w:hAnsiTheme="minorHAnsi" w:cstheme="minorHAnsi"/>
          <w:b/>
        </w:rPr>
      </w:pPr>
      <w:r w:rsidRPr="005822E4">
        <w:rPr>
          <w:rFonts w:asciiTheme="minorHAnsi" w:hAnsiTheme="minorHAnsi" w:cstheme="minorHAnsi"/>
          <w:b/>
        </w:rPr>
        <w:t>ОСНОВНЫЕ УСЛОВИЯ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1903"/>
        <w:gridCol w:w="1363"/>
        <w:gridCol w:w="1556"/>
      </w:tblGrid>
      <w:tr w:rsidR="008450FD" w:rsidRPr="005A37C7" w:rsidTr="00B02E2C">
        <w:tc>
          <w:tcPr>
            <w:tcW w:w="10812" w:type="dxa"/>
            <w:gridSpan w:val="4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Продавец транспортного средства (наименование дилерского центра): 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A37C7" w:rsidTr="00B02E2C">
        <w:tc>
          <w:tcPr>
            <w:tcW w:w="10812" w:type="dxa"/>
            <w:gridSpan w:val="4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Контактное лицо (менеджер дилерского центра):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A37C7" w:rsidTr="00B02E2C">
        <w:tc>
          <w:tcPr>
            <w:tcW w:w="10812" w:type="dxa"/>
            <w:gridSpan w:val="4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Телефон контактного лица дилерского центра: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A37C7" w:rsidTr="00B02E2C">
        <w:tc>
          <w:tcPr>
            <w:tcW w:w="10812" w:type="dxa"/>
            <w:gridSpan w:val="4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Приобретаемое транспортное средство (марка, модель): 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822E4" w:rsidTr="00B02E2C">
        <w:tc>
          <w:tcPr>
            <w:tcW w:w="10812" w:type="dxa"/>
            <w:gridSpan w:val="4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Стоимость транспортного средства: 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822E4" w:rsidTr="00B02E2C">
        <w:tc>
          <w:tcPr>
            <w:tcW w:w="10812" w:type="dxa"/>
            <w:gridSpan w:val="4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Количество: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822E4" w:rsidTr="00B02E2C">
        <w:tc>
          <w:tcPr>
            <w:tcW w:w="10812" w:type="dxa"/>
            <w:gridSpan w:val="4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Желаемый срок лизинга, месяцев: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822E4" w:rsidTr="00B02E2C">
        <w:trPr>
          <w:trHeight w:val="451"/>
        </w:trPr>
        <w:tc>
          <w:tcPr>
            <w:tcW w:w="10812" w:type="dxa"/>
            <w:gridSpan w:val="4"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Желаемый размер аванса, %: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8450FD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</w:rPr>
              <w:lastRenderedPageBreak/>
              <w:t xml:space="preserve">Действует ли Ваша организация при заключении договора лизинга по поручению и/или в интересах, и/или к выгоде другого лица? 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48073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</w:t>
            </w:r>
            <w:proofErr w:type="gramStart"/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40824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  <w:proofErr w:type="gramEnd"/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Да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</w:tr>
      <w:tr w:rsidR="008450FD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50FD" w:rsidRPr="0076758F" w:rsidRDefault="008450FD" w:rsidP="00B02E2C">
            <w:pPr>
              <w:rPr>
                <w:rFonts w:asciiTheme="minorHAnsi" w:hAnsiTheme="minorHAnsi" w:cstheme="minorHAnsi"/>
                <w:bCs/>
                <w:color w:val="000000"/>
                <w:lang w:eastAsia="ru-RU"/>
              </w:rPr>
            </w:pPr>
            <w:r w:rsidRPr="005822E4">
              <w:rPr>
                <w:rFonts w:asciiTheme="minorHAnsi" w:hAnsiTheme="minorHAnsi" w:cstheme="minorHAnsi"/>
                <w:bCs/>
                <w:color w:val="000000"/>
                <w:lang w:eastAsia="ru-RU"/>
              </w:rPr>
              <w:t>Источник происхождения денежных средств и (или)</w:t>
            </w:r>
            <w:r w:rsidRPr="0076758F">
              <w:rPr>
                <w:rFonts w:asciiTheme="minorHAnsi" w:hAnsiTheme="minorHAnsi" w:cstheme="minorHAnsi"/>
                <w:bCs/>
                <w:color w:val="000000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ru-RU"/>
              </w:rPr>
              <w:t>иного имущества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182840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Поступления от контрагентов в рамках осуществления основного вида деятельности</w:t>
            </w:r>
          </w:p>
        </w:tc>
      </w:tr>
      <w:tr w:rsidR="008450FD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3555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Поступления от контрагентов в рамках осуществления дополнительных видов деятельности</w:t>
            </w:r>
          </w:p>
        </w:tc>
      </w:tr>
      <w:tr w:rsidR="008450FD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9205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Заемные средства</w:t>
            </w:r>
          </w:p>
        </w:tc>
      </w:tr>
      <w:tr w:rsidR="008450FD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21219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Собственные средства</w:t>
            </w:r>
          </w:p>
        </w:tc>
      </w:tr>
      <w:tr w:rsidR="008450FD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152939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Иное (указать)____________________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</w:tr>
      <w:tr w:rsidR="008450FD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 xml:space="preserve">Сведения о целях </w:t>
            </w:r>
            <w:r w:rsidRPr="005822E4">
              <w:rPr>
                <w:rFonts w:asciiTheme="minorHAnsi" w:hAnsiTheme="minorHAnsi" w:cstheme="minorHAnsi"/>
                <w:bCs/>
                <w:color w:val="000000"/>
                <w:lang w:eastAsia="ru-RU"/>
              </w:rPr>
              <w:t>финансово</w:t>
            </w:r>
            <w:r w:rsidRPr="005822E4">
              <w:rPr>
                <w:rFonts w:asciiTheme="minorHAnsi" w:hAnsiTheme="minorHAnsi" w:cstheme="minorHAnsi"/>
                <w:lang w:eastAsia="ru-RU"/>
              </w:rPr>
              <w:t>-хозяйственной деятельности</w:t>
            </w:r>
          </w:p>
        </w:tc>
        <w:tc>
          <w:tcPr>
            <w:tcW w:w="4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color w:val="212121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17913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И</w:t>
            </w:r>
            <w:r w:rsidRPr="005822E4">
              <w:rPr>
                <w:rFonts w:asciiTheme="minorHAnsi" w:hAnsiTheme="minorHAnsi" w:cstheme="minorHAnsi"/>
                <w:color w:val="212121"/>
              </w:rPr>
              <w:t>звлечение прибыли в результате законного и добросовестного осуществления уставной деятельности организации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116655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Удовлетворение общественных потребностей в товарах и услугах, производимых организацией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1428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Иное (указать)____________________</w:t>
            </w:r>
          </w:p>
        </w:tc>
      </w:tr>
      <w:tr w:rsidR="008450FD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450FD" w:rsidRPr="00CB4BCA" w:rsidRDefault="008450FD" w:rsidP="00B02E2C">
            <w:pPr>
              <w:rPr>
                <w:rFonts w:asciiTheme="minorHAnsi" w:hAnsiTheme="minorHAnsi" w:cstheme="minorHAnsi"/>
                <w:lang w:val="en-US"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>Сведения о деловой репутации</w:t>
            </w:r>
            <w:r>
              <w:rPr>
                <w:rFonts w:asciiTheme="minorHAnsi" w:hAnsiTheme="minorHAnsi" w:cstheme="minorHAnsi"/>
                <w:lang w:eastAsia="ru-RU"/>
              </w:rPr>
              <w:t xml:space="preserve"> </w:t>
            </w:r>
          </w:p>
        </w:tc>
      </w:tr>
      <w:tr w:rsidR="008450FD" w:rsidRPr="005822E4" w:rsidTr="00B02E2C">
        <w:trPr>
          <w:trHeight w:val="386"/>
        </w:trPr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D" w:rsidRPr="005822E4" w:rsidRDefault="008450FD" w:rsidP="00B02E2C">
            <w:pPr>
              <w:widowControl w:val="0"/>
              <w:ind w:left="-46" w:hanging="19"/>
              <w:jc w:val="both"/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Сведения о наличии/отсутствии судебных исков или решений налоговых и иных надзорных органов о взыскании с организации задолженности (за последний год)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FD" w:rsidRPr="005822E4" w:rsidRDefault="008450FD" w:rsidP="00B02E2C">
            <w:pPr>
              <w:pStyle w:val="ab"/>
              <w:autoSpaceDE w:val="0"/>
              <w:autoSpaceDN w:val="0"/>
              <w:adjustRightInd w:val="0"/>
              <w:ind w:left="-46" w:hanging="1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03198137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963541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822E4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5822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22E4">
              <w:rPr>
                <w:rFonts w:asciiTheme="minorHAnsi" w:hAnsiTheme="minorHAnsi" w:cstheme="minorHAnsi"/>
                <w:sz w:val="20"/>
                <w:szCs w:val="20"/>
              </w:rPr>
              <w:t>Отсутствие</w:t>
            </w:r>
            <w:proofErr w:type="spellEnd"/>
            <w:r w:rsidRPr="005822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FD" w:rsidRPr="005822E4" w:rsidRDefault="008450FD" w:rsidP="00B02E2C">
            <w:pPr>
              <w:pStyle w:val="ab"/>
              <w:autoSpaceDE w:val="0"/>
              <w:autoSpaceDN w:val="0"/>
              <w:adjustRightInd w:val="0"/>
              <w:ind w:left="-46" w:hanging="1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2826296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366832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822E4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proofErr w:type="spellStart"/>
            <w:r w:rsidRPr="005822E4">
              <w:rPr>
                <w:rFonts w:asciiTheme="minorHAnsi" w:hAnsiTheme="minorHAnsi" w:cstheme="minorHAnsi"/>
                <w:sz w:val="20"/>
                <w:szCs w:val="20"/>
              </w:rPr>
              <w:t>Наличие</w:t>
            </w:r>
            <w:proofErr w:type="spellEnd"/>
          </w:p>
        </w:tc>
      </w:tr>
      <w:tr w:rsidR="008450FD" w:rsidRPr="005822E4" w:rsidTr="00B02E2C">
        <w:trPr>
          <w:trHeight w:val="279"/>
        </w:trPr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FD" w:rsidRPr="005822E4" w:rsidRDefault="008450FD" w:rsidP="00B02E2C">
            <w:pPr>
              <w:widowControl w:val="0"/>
              <w:ind w:left="-46" w:hanging="19"/>
              <w:jc w:val="both"/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Сведения о наличии/отсутствии в отношении учредителей организации производства по делу о несостоятельности (банкротстве), проведении процедур ликвидации на дату предоставления сведений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FD" w:rsidRPr="005822E4" w:rsidRDefault="008450FD" w:rsidP="00B02E2C">
            <w:pPr>
              <w:pStyle w:val="ab"/>
              <w:autoSpaceDE w:val="0"/>
              <w:autoSpaceDN w:val="0"/>
              <w:adjustRightInd w:val="0"/>
              <w:ind w:left="-46" w:hanging="1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9205092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734621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822E4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5822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22E4">
              <w:rPr>
                <w:rFonts w:asciiTheme="minorHAnsi" w:hAnsiTheme="minorHAnsi" w:cstheme="minorHAnsi"/>
                <w:sz w:val="20"/>
                <w:szCs w:val="20"/>
              </w:rPr>
              <w:t>Отсутствие</w:t>
            </w:r>
            <w:proofErr w:type="spellEnd"/>
            <w:r w:rsidRPr="005822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FD" w:rsidRPr="005822E4" w:rsidRDefault="008450FD" w:rsidP="00B02E2C">
            <w:pPr>
              <w:pStyle w:val="ab"/>
              <w:autoSpaceDE w:val="0"/>
              <w:autoSpaceDN w:val="0"/>
              <w:adjustRightInd w:val="0"/>
              <w:ind w:left="-46" w:hanging="1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1944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822E4">
              <w:rPr>
                <w:rFonts w:asciiTheme="minorHAnsi" w:hAnsiTheme="minorHAnsi" w:cstheme="minorHAnsi"/>
                <w:sz w:val="20"/>
                <w:szCs w:val="20"/>
              </w:rPr>
              <w:t>Наличие</w:t>
            </w:r>
            <w:proofErr w:type="spellEnd"/>
          </w:p>
        </w:tc>
      </w:tr>
      <w:tr w:rsidR="008450FD" w:rsidRPr="0017590D" w:rsidTr="00B02E2C">
        <w:trPr>
          <w:trHeight w:val="150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450FD" w:rsidRPr="005822E4" w:rsidRDefault="008450FD" w:rsidP="00B02E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u w:val="single"/>
                <w:shd w:val="clear" w:color="auto" w:fill="EEECE1" w:themeFill="background2"/>
                <w:lang w:eastAsia="ru-RU"/>
              </w:rPr>
            </w:pPr>
          </w:p>
        </w:tc>
      </w:tr>
      <w:tr w:rsidR="008450FD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0FD" w:rsidRPr="003262E3" w:rsidRDefault="008450FD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>Я</w:t>
            </w:r>
            <w:r w:rsidRPr="00CB4BCA">
              <w:rPr>
                <w:rFonts w:asciiTheme="minorHAnsi" w:hAnsiTheme="minorHAnsi" w:cstheme="minorHAnsi"/>
                <w:lang w:eastAsia="ru-RU"/>
              </w:rPr>
              <w:t>,</w:t>
            </w:r>
            <w:r w:rsidRPr="005822E4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CB4BCA">
              <w:rPr>
                <w:rFonts w:asciiTheme="minorHAnsi" w:hAnsiTheme="minorHAnsi" w:cstheme="minorHAnsi"/>
                <w:lang w:eastAsia="ru-RU"/>
              </w:rPr>
              <w:t>_____________________________________________________________________________________________,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lang w:eastAsia="ru-RU"/>
              </w:rPr>
              <w:t xml:space="preserve">            </w:t>
            </w:r>
            <w:r w:rsidRPr="005822E4">
              <w:rPr>
                <w:rFonts w:asciiTheme="minorHAnsi" w:hAnsiTheme="minorHAnsi" w:cstheme="minorHAnsi"/>
                <w:lang w:eastAsia="ru-RU"/>
              </w:rPr>
              <w:t>(</w:t>
            </w:r>
            <w:r w:rsidRPr="00CB4BCA">
              <w:rPr>
                <w:rFonts w:asciiTheme="minorHAnsi" w:hAnsiTheme="minorHAnsi" w:cstheme="minorHAnsi"/>
                <w:b/>
                <w:lang w:eastAsia="ru-RU"/>
              </w:rPr>
              <w:t>Фамилия, Имя, Отчество Руководителя организации</w:t>
            </w:r>
            <w:r w:rsidRPr="005822E4">
              <w:rPr>
                <w:rFonts w:asciiTheme="minorHAnsi" w:hAnsiTheme="minorHAnsi" w:cstheme="minorHAnsi"/>
                <w:lang w:eastAsia="ru-RU"/>
              </w:rPr>
              <w:t>)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8450FD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>Подтверждаю, что:</w:t>
            </w:r>
          </w:p>
        </w:tc>
      </w:tr>
      <w:tr w:rsidR="008450FD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− на дату подписания настоящей Анкеты организация не находится в стадии реорганизации,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ликвидации или банкротства, равно как и отсутствуют признаки несостоятельности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(банкротства);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203919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Нет, не подтверждаю 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195201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Да, подтверждаю </w:t>
            </w:r>
          </w:p>
          <w:p w:rsidR="008450FD" w:rsidRPr="005822E4" w:rsidRDefault="008450FD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</w:tr>
      <w:tr w:rsidR="008450FD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>− вся информация, изложенная в данной Анкете, является актуальной, достоверной и полной, а также мне известно, что любая представленная ложная или вводящая в заблуждение информация может служить основанием для отказа в оформлении лизинговой сделки.</w:t>
            </w:r>
          </w:p>
        </w:tc>
      </w:tr>
      <w:tr w:rsidR="008450FD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>- физические лица, признанные банкротами в течение 3 (Трех) последних лет, не занимают должности в органах управления организации, либо иным образом не принимают участие в управлении организацией.</w:t>
            </w:r>
          </w:p>
        </w:tc>
      </w:tr>
      <w:tr w:rsidR="008450FD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 xml:space="preserve">− </w:t>
            </w:r>
            <w:r w:rsidRPr="005822E4">
              <w:rPr>
                <w:rFonts w:asciiTheme="minorHAnsi" w:hAnsiTheme="minorHAnsi" w:cstheme="minorHAnsi"/>
              </w:rPr>
              <w:t>на дату подписания настоящей Анкеты</w:t>
            </w:r>
            <w:r w:rsidRPr="005822E4">
              <w:rPr>
                <w:rFonts w:asciiTheme="minorHAnsi" w:hAnsiTheme="minorHAnsi" w:cstheme="minorHAnsi"/>
                <w:lang w:eastAsia="ru-RU"/>
              </w:rPr>
              <w:t xml:space="preserve">, а равно в течение 5 (Пяти) лет, предшествующих дате подписания я /мой (моя) супруг (супруга) не был (и) признан (ы) банкротом, в отношении меня/ моего (моей) супруга (супруги) не были введены процедуры, применяемые в деле о банкротстве. Настоящим я также подтверждаю, что на дату </w:t>
            </w:r>
            <w:r w:rsidRPr="005822E4">
              <w:rPr>
                <w:rFonts w:asciiTheme="minorHAnsi" w:hAnsiTheme="minorHAnsi" w:cstheme="minorHAnsi"/>
              </w:rPr>
              <w:t>подписания настоящей Анкеты</w:t>
            </w:r>
            <w:r w:rsidRPr="005822E4">
              <w:rPr>
                <w:rFonts w:asciiTheme="minorHAnsi" w:hAnsiTheme="minorHAnsi" w:cstheme="minorHAnsi"/>
                <w:lang w:eastAsia="ru-RU"/>
              </w:rPr>
              <w:t xml:space="preserve"> я не прекратил расчеты с кредиторами, то есть не перестал исполнять денежные обязательства и (или) обязанности по уплате обязательных платежей, срок исполнения которых наступил; размер моей задолженности не превышает стоимость моего имущества, в том числе права требования; в отношении меня отсутствует постановление об окончании исполнительного производства в связи с тем, что у меня отсутствует имущество, на которое может быть обращено взыскание. </w:t>
            </w:r>
          </w:p>
        </w:tc>
      </w:tr>
      <w:tr w:rsidR="008450FD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 xml:space="preserve">- </w:t>
            </w:r>
            <w:r w:rsidRPr="005822E4">
              <w:rPr>
                <w:rFonts w:asciiTheme="minorHAnsi" w:hAnsiTheme="minorHAnsi" w:cstheme="minorHAnsi"/>
              </w:rPr>
              <w:t>на дату подписания настоящей Анкеты</w:t>
            </w:r>
            <w:r w:rsidRPr="005822E4">
              <w:rPr>
                <w:rFonts w:asciiTheme="minorHAnsi" w:hAnsiTheme="minorHAnsi" w:cstheme="minorHAnsi"/>
                <w:lang w:eastAsia="ru-RU"/>
              </w:rPr>
              <w:t>, регистрирующим органом не вынесено решение об исключении организации из ЕГРЮЛ.</w:t>
            </w:r>
          </w:p>
        </w:tc>
      </w:tr>
      <w:tr w:rsidR="008450FD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0FD" w:rsidRPr="005822E4" w:rsidRDefault="008450FD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>В случае если какое-либо из указанных заверений является или становится неполным, неактуальным или недостоверным полностью, или в части, или оспаривается третьим лицом, обязуюсь незамедлительно уведомить об этом ООО «БМВ Лизинг».</w:t>
            </w:r>
          </w:p>
        </w:tc>
      </w:tr>
    </w:tbl>
    <w:p w:rsidR="008450FD" w:rsidRPr="005822E4" w:rsidRDefault="008450FD" w:rsidP="008450FD">
      <w:pPr>
        <w:jc w:val="both"/>
        <w:rPr>
          <w:rFonts w:asciiTheme="minorHAnsi" w:hAnsiTheme="minorHAnsi" w:cstheme="minorHAnsi"/>
        </w:rPr>
      </w:pPr>
      <w:r w:rsidRPr="005822E4">
        <w:rPr>
          <w:rFonts w:asciiTheme="minorHAnsi" w:hAnsiTheme="minorHAnsi" w:cstheme="minorHAnsi"/>
        </w:rPr>
        <w:t xml:space="preserve">Руководитель: </w:t>
      </w:r>
      <w:r w:rsidRPr="005822E4">
        <w:rPr>
          <w:rFonts w:asciiTheme="minorHAnsi" w:hAnsiTheme="minorHAnsi" w:cstheme="minorHAnsi"/>
        </w:rPr>
        <w:tab/>
      </w:r>
      <w:r w:rsidRPr="005822E4">
        <w:rPr>
          <w:rFonts w:asciiTheme="minorHAnsi" w:hAnsiTheme="minorHAnsi" w:cstheme="minorHAnsi"/>
        </w:rPr>
        <w:tab/>
        <w:t xml:space="preserve">                                                               </w:t>
      </w:r>
    </w:p>
    <w:p w:rsidR="008450FD" w:rsidRPr="005822E4" w:rsidRDefault="008450FD" w:rsidP="008450FD">
      <w:pPr>
        <w:jc w:val="both"/>
        <w:rPr>
          <w:rFonts w:asciiTheme="minorHAnsi" w:hAnsiTheme="minorHAnsi" w:cstheme="minorHAnsi"/>
        </w:rPr>
      </w:pPr>
      <w:r w:rsidRPr="005822E4">
        <w:rPr>
          <w:rFonts w:asciiTheme="minorHAnsi" w:hAnsiTheme="minorHAnsi" w:cstheme="minorHAnsi"/>
        </w:rPr>
        <w:t>__________________________ ( _______________________________________________ )</w:t>
      </w:r>
    </w:p>
    <w:p w:rsidR="008450FD" w:rsidRPr="00372D9F" w:rsidRDefault="008450FD" w:rsidP="008450FD">
      <w:pPr>
        <w:jc w:val="both"/>
        <w:rPr>
          <w:rFonts w:asciiTheme="minorHAnsi" w:hAnsiTheme="minorHAnsi" w:cstheme="minorHAnsi"/>
        </w:rPr>
      </w:pPr>
      <w:r w:rsidRPr="005822E4">
        <w:rPr>
          <w:rFonts w:asciiTheme="minorHAnsi" w:hAnsiTheme="minorHAnsi" w:cstheme="minorHAnsi"/>
        </w:rPr>
        <w:t>М.П.</w:t>
      </w:r>
    </w:p>
    <w:p w:rsidR="00E8510D" w:rsidRDefault="00E8510D" w:rsidP="00E8510D">
      <w:pPr>
        <w:jc w:val="both"/>
        <w:rPr>
          <w:rFonts w:asciiTheme="minorHAnsi" w:hAnsiTheme="minorHAnsi"/>
          <w:szCs w:val="22"/>
        </w:rPr>
      </w:pPr>
    </w:p>
    <w:p w:rsidR="008450FD" w:rsidRDefault="008450FD" w:rsidP="00E8510D">
      <w:pPr>
        <w:jc w:val="both"/>
        <w:rPr>
          <w:rFonts w:asciiTheme="minorHAnsi" w:hAnsiTheme="minorHAnsi"/>
          <w:szCs w:val="22"/>
        </w:rPr>
      </w:pPr>
    </w:p>
    <w:p w:rsidR="008450FD" w:rsidRDefault="008450FD" w:rsidP="00E8510D">
      <w:pPr>
        <w:jc w:val="both"/>
        <w:rPr>
          <w:rFonts w:asciiTheme="minorHAnsi" w:hAnsiTheme="minorHAnsi"/>
          <w:szCs w:val="22"/>
        </w:rPr>
      </w:pPr>
    </w:p>
    <w:p w:rsidR="00F76D92" w:rsidRPr="008254AE" w:rsidRDefault="00F76D92" w:rsidP="008254AE">
      <w:pPr>
        <w:rPr>
          <w:rFonts w:asciiTheme="minorHAnsi" w:hAnsiTheme="minorHAnsi"/>
          <w:szCs w:val="22"/>
        </w:rPr>
      </w:pPr>
      <w:r w:rsidRPr="0070265E">
        <w:rPr>
          <w:rFonts w:asciiTheme="minorHAnsi" w:hAnsiTheme="minorHAnsi"/>
          <w:b/>
          <w:szCs w:val="22"/>
        </w:rPr>
        <w:lastRenderedPageBreak/>
        <w:t>ЗАПРОС ООО «БМВ Л</w:t>
      </w:r>
      <w:r>
        <w:rPr>
          <w:rFonts w:asciiTheme="minorHAnsi" w:hAnsiTheme="minorHAnsi"/>
          <w:b/>
          <w:szCs w:val="22"/>
        </w:rPr>
        <w:t>ИЗИНГ</w:t>
      </w:r>
      <w:r w:rsidRPr="0070265E">
        <w:rPr>
          <w:rFonts w:asciiTheme="minorHAnsi" w:hAnsiTheme="minorHAnsi"/>
          <w:b/>
          <w:szCs w:val="22"/>
        </w:rPr>
        <w:t xml:space="preserve">» НА ПРЕДОСТАВЛЕНИЕ СВЕДЕНИЙ О </w:t>
      </w:r>
    </w:p>
    <w:p w:rsidR="00F76D92" w:rsidRPr="0070265E" w:rsidRDefault="00F76D92" w:rsidP="00F76D92">
      <w:pPr>
        <w:jc w:val="both"/>
        <w:rPr>
          <w:rFonts w:asciiTheme="minorHAnsi" w:hAnsiTheme="minorHAnsi"/>
          <w:b/>
          <w:szCs w:val="22"/>
        </w:rPr>
      </w:pPr>
      <w:r w:rsidRPr="0070265E">
        <w:rPr>
          <w:rFonts w:asciiTheme="minorHAnsi" w:hAnsiTheme="minorHAnsi"/>
          <w:b/>
          <w:szCs w:val="22"/>
        </w:rPr>
        <w:t xml:space="preserve">БЕНЕФИЦИАРНОМ ВЛАДЕЛЬЦЕ </w:t>
      </w:r>
    </w:p>
    <w:p w:rsidR="00F76D92" w:rsidRPr="00817B48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Pr="00817B48" w:rsidRDefault="00F76D92" w:rsidP="00F76D92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>Уважаемый Клиент!</w:t>
      </w:r>
    </w:p>
    <w:p w:rsidR="00F76D92" w:rsidRPr="00817B48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Pr="00817B48" w:rsidRDefault="00F76D92" w:rsidP="00F76D92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 xml:space="preserve">Общество с ограниченной ответственностью "БМВ Лизинг" в рамках Федерального закона Российской Федерации от 07.08.2001г. № 115-ФЗ "О противодействии легализации (отмыванию) доходов, полученных преступным путем, и финансированию терроризма", просит предоставить информацию о </w:t>
      </w:r>
      <w:proofErr w:type="spellStart"/>
      <w:r w:rsidRPr="00817B48">
        <w:rPr>
          <w:rFonts w:asciiTheme="minorHAnsi" w:hAnsiTheme="minorHAnsi"/>
          <w:szCs w:val="22"/>
        </w:rPr>
        <w:t>бенефициарном</w:t>
      </w:r>
      <w:proofErr w:type="spellEnd"/>
      <w:r w:rsidRPr="00817B48">
        <w:rPr>
          <w:rFonts w:asciiTheme="minorHAnsi" w:hAnsiTheme="minorHAnsi"/>
          <w:szCs w:val="22"/>
        </w:rPr>
        <w:t xml:space="preserve"> владельце Вашей компании с приложением надлежащим образом заверенной копии его паспорта.</w:t>
      </w:r>
    </w:p>
    <w:p w:rsidR="00F76D92" w:rsidRPr="00817B48" w:rsidRDefault="00F76D92" w:rsidP="00F76D92">
      <w:pPr>
        <w:jc w:val="both"/>
        <w:rPr>
          <w:rFonts w:asciiTheme="minorHAnsi" w:hAnsiTheme="minorHAnsi"/>
          <w:szCs w:val="22"/>
        </w:rPr>
      </w:pPr>
      <w:proofErr w:type="spellStart"/>
      <w:r w:rsidRPr="00817B48">
        <w:rPr>
          <w:rFonts w:asciiTheme="minorHAnsi" w:hAnsiTheme="minorHAnsi"/>
          <w:szCs w:val="22"/>
        </w:rPr>
        <w:t>Бенефициарный</w:t>
      </w:r>
      <w:proofErr w:type="spellEnd"/>
      <w:r w:rsidRPr="00817B48">
        <w:rPr>
          <w:rFonts w:asciiTheme="minorHAnsi" w:hAnsiTheme="minorHAnsi"/>
          <w:szCs w:val="22"/>
        </w:rPr>
        <w:t xml:space="preserve"> владелец - физическое лицо, которое, в конечном счете,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F76D92" w:rsidRPr="00817B48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Pr="00817B48" w:rsidRDefault="00F76D92" w:rsidP="00F76D92">
      <w:pPr>
        <w:jc w:val="both"/>
        <w:rPr>
          <w:rFonts w:asciiTheme="minorHAnsi" w:hAnsiTheme="minorHAnsi"/>
          <w:szCs w:val="22"/>
        </w:rPr>
      </w:pPr>
    </w:p>
    <w:tbl>
      <w:tblPr>
        <w:tblStyle w:val="TableGrid1"/>
        <w:tblW w:w="105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3"/>
        <w:gridCol w:w="1918"/>
        <w:gridCol w:w="2296"/>
        <w:gridCol w:w="1645"/>
        <w:gridCol w:w="2541"/>
        <w:gridCol w:w="1756"/>
      </w:tblGrid>
      <w:tr w:rsidR="00F76D92" w:rsidRPr="00817B48" w:rsidTr="00002B6F">
        <w:trPr>
          <w:trHeight w:val="1303"/>
        </w:trPr>
        <w:tc>
          <w:tcPr>
            <w:tcW w:w="373" w:type="dxa"/>
          </w:tcPr>
          <w:p w:rsidR="00F76D92" w:rsidRPr="00817B48" w:rsidRDefault="00F76D92" w:rsidP="00B02F20">
            <w:pPr>
              <w:jc w:val="both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>№</w:t>
            </w:r>
          </w:p>
        </w:tc>
        <w:tc>
          <w:tcPr>
            <w:tcW w:w="1918" w:type="dxa"/>
          </w:tcPr>
          <w:p w:rsidR="00F76D92" w:rsidRPr="00817B48" w:rsidRDefault="00F76D92" w:rsidP="00B02F20">
            <w:pPr>
              <w:jc w:val="center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>ФИО</w:t>
            </w:r>
          </w:p>
        </w:tc>
        <w:tc>
          <w:tcPr>
            <w:tcW w:w="2296" w:type="dxa"/>
          </w:tcPr>
          <w:p w:rsidR="00F76D92" w:rsidRPr="00925D81" w:rsidRDefault="00F76D92" w:rsidP="00B02F2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Принадлежность к публичному 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должностному лицу (ПДЛ)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1 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и/или наличие родственных отношений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>2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 ПДЛ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925D8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либо совершение действий от их имени</w:t>
            </w:r>
          </w:p>
        </w:tc>
        <w:tc>
          <w:tcPr>
            <w:tcW w:w="1645" w:type="dxa"/>
          </w:tcPr>
          <w:p w:rsidR="00F76D92" w:rsidRPr="00817B48" w:rsidRDefault="00F76D92" w:rsidP="00B02F20">
            <w:pPr>
              <w:jc w:val="center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>Участие в капитале (акций/долей в %)</w:t>
            </w:r>
          </w:p>
        </w:tc>
        <w:tc>
          <w:tcPr>
            <w:tcW w:w="2541" w:type="dxa"/>
          </w:tcPr>
          <w:p w:rsidR="00F76D92" w:rsidRPr="00817B48" w:rsidRDefault="00F76D92" w:rsidP="00B02F20">
            <w:pPr>
              <w:jc w:val="center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 xml:space="preserve">Адрес </w:t>
            </w:r>
            <w:r>
              <w:rPr>
                <w:rFonts w:asciiTheme="minorHAnsi" w:hAnsiTheme="minorHAnsi"/>
                <w:lang w:val="ru-RU"/>
              </w:rPr>
              <w:t xml:space="preserve">места регистрации (жительства) и адрес </w:t>
            </w:r>
            <w:r w:rsidRPr="00817B48">
              <w:rPr>
                <w:rFonts w:asciiTheme="minorHAnsi" w:hAnsiTheme="minorHAnsi"/>
                <w:lang w:val="ru-RU"/>
              </w:rPr>
              <w:t>фактического проживания</w:t>
            </w:r>
          </w:p>
        </w:tc>
        <w:tc>
          <w:tcPr>
            <w:tcW w:w="1756" w:type="dxa"/>
          </w:tcPr>
          <w:p w:rsidR="00F76D92" w:rsidRPr="00817B48" w:rsidRDefault="00F76D92" w:rsidP="00B02F20">
            <w:pPr>
              <w:jc w:val="center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>Контактный телефон</w:t>
            </w:r>
          </w:p>
        </w:tc>
      </w:tr>
      <w:tr w:rsidR="00F76D92" w:rsidRPr="00817B48" w:rsidTr="00002B6F">
        <w:trPr>
          <w:trHeight w:val="286"/>
        </w:trPr>
        <w:tc>
          <w:tcPr>
            <w:tcW w:w="373" w:type="dxa"/>
          </w:tcPr>
          <w:p w:rsidR="00F76D92" w:rsidRPr="00817B48" w:rsidRDefault="00F76D92" w:rsidP="00B02F20">
            <w:pPr>
              <w:jc w:val="both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1918" w:type="dxa"/>
          </w:tcPr>
          <w:p w:rsidR="00F76D92" w:rsidRPr="00817B48" w:rsidRDefault="00F76D92" w:rsidP="00B02F20">
            <w:pPr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296" w:type="dxa"/>
          </w:tcPr>
          <w:p w:rsidR="00F76D92" w:rsidRPr="0051365A" w:rsidRDefault="00F76D92" w:rsidP="00B02F20">
            <w:pPr>
              <w:jc w:val="center"/>
              <w:rPr>
                <w:rFonts w:asciiTheme="minorHAnsi" w:hAnsiTheme="minorHAnsi"/>
                <w:lang w:val="ru-RU"/>
              </w:rPr>
            </w:pPr>
            <w:r w:rsidRPr="002D264D">
              <w:rPr>
                <w:rFonts w:ascii="Segoe UI Symbol" w:hAnsi="Segoe UI Symbol" w:cs="Segoe UI Symbol"/>
                <w:color w:val="000000"/>
              </w:rPr>
              <w:t>☐</w:t>
            </w:r>
            <w:r w:rsidRPr="002D264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D264D">
              <w:rPr>
                <w:rFonts w:asciiTheme="minorHAnsi" w:hAnsiTheme="minorHAnsi" w:cstheme="minorHAnsi"/>
                <w:color w:val="000000"/>
              </w:rPr>
              <w:t>Нет</w:t>
            </w:r>
            <w:proofErr w:type="spellEnd"/>
            <w:r w:rsidRPr="002D264D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2D264D">
              <w:rPr>
                <w:rFonts w:ascii="Segoe UI Symbol" w:hAnsi="Segoe UI Symbol" w:cs="Segoe UI Symbol"/>
                <w:color w:val="000000"/>
              </w:rPr>
              <w:t>☐</w:t>
            </w:r>
            <w:r w:rsidRPr="002D264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D264D">
              <w:rPr>
                <w:rFonts w:asciiTheme="minorHAnsi" w:hAnsiTheme="minorHAnsi" w:cstheme="minorHAnsi"/>
                <w:color w:val="000000"/>
              </w:rPr>
              <w:t>Да</w:t>
            </w:r>
            <w:proofErr w:type="spellEnd"/>
            <w:r w:rsidRPr="00925D81">
              <w:rPr>
                <w:rFonts w:asciiTheme="minorHAnsi" w:hAnsiTheme="minorHAnsi" w:cstheme="minorHAnsi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645" w:type="dxa"/>
          </w:tcPr>
          <w:p w:rsidR="00F76D92" w:rsidRPr="00817B48" w:rsidRDefault="00F76D92" w:rsidP="00B02F20">
            <w:pPr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541" w:type="dxa"/>
          </w:tcPr>
          <w:p w:rsidR="00F76D92" w:rsidRPr="00817B48" w:rsidRDefault="00F76D92" w:rsidP="00B02F20">
            <w:pPr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756" w:type="dxa"/>
          </w:tcPr>
          <w:p w:rsidR="00F76D92" w:rsidRPr="00817B48" w:rsidRDefault="00F76D92" w:rsidP="00B02F20">
            <w:pPr>
              <w:jc w:val="both"/>
              <w:rPr>
                <w:rFonts w:asciiTheme="minorHAnsi" w:hAnsiTheme="minorHAnsi"/>
                <w:lang w:val="ru-RU"/>
              </w:rPr>
            </w:pPr>
          </w:p>
        </w:tc>
      </w:tr>
    </w:tbl>
    <w:p w:rsidR="00F76D92" w:rsidRPr="00817B48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Pr="00817B48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Pr="00817B48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Pr="00817B48" w:rsidRDefault="00F76D92" w:rsidP="00F76D92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 xml:space="preserve">Клиент (Ф.И.О./название)     </w:t>
      </w:r>
    </w:p>
    <w:p w:rsidR="00F76D92" w:rsidRPr="00817B48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Pr="00817B48" w:rsidRDefault="00F76D92" w:rsidP="00F76D92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>______________________  / ___________________________________________ /</w:t>
      </w:r>
    </w:p>
    <w:p w:rsidR="00F76D92" w:rsidRPr="00817B48" w:rsidRDefault="00F76D92" w:rsidP="00F76D92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 xml:space="preserve">                  (</w:t>
      </w:r>
      <w:proofErr w:type="gramStart"/>
      <w:r w:rsidRPr="00817B48">
        <w:rPr>
          <w:rFonts w:asciiTheme="minorHAnsi" w:hAnsiTheme="minorHAnsi"/>
          <w:szCs w:val="22"/>
        </w:rPr>
        <w:t xml:space="preserve">подпись)   </w:t>
      </w:r>
      <w:proofErr w:type="gramEnd"/>
      <w:r w:rsidRPr="00817B48">
        <w:rPr>
          <w:rFonts w:asciiTheme="minorHAnsi" w:hAnsiTheme="minorHAnsi"/>
          <w:szCs w:val="22"/>
        </w:rPr>
        <w:t xml:space="preserve">                                          должность руководителя, Ф.И.О.</w:t>
      </w:r>
    </w:p>
    <w:p w:rsidR="00F76D92" w:rsidRPr="00817B48" w:rsidRDefault="00F76D92" w:rsidP="00F76D92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>М.П.</w:t>
      </w:r>
    </w:p>
    <w:p w:rsidR="00F76D92" w:rsidRPr="00817B48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Pr="00817B48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7B4C78" w:rsidRDefault="007B4C78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Default="00F76D92" w:rsidP="00F76D92">
      <w:pPr>
        <w:jc w:val="both"/>
        <w:rPr>
          <w:rFonts w:asciiTheme="minorHAnsi" w:hAnsiTheme="minorHAnsi"/>
          <w:szCs w:val="22"/>
        </w:rPr>
      </w:pPr>
    </w:p>
    <w:p w:rsidR="00F76D92" w:rsidRPr="00925D81" w:rsidRDefault="00F76D92" w:rsidP="00F76D92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</w:p>
    <w:p w:rsidR="00F76D92" w:rsidRPr="00925D81" w:rsidRDefault="00F76D92" w:rsidP="00F76D92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</w:p>
    <w:p w:rsidR="00F76D92" w:rsidRDefault="00F76D92" w:rsidP="00F76D92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  <w:r w:rsidRPr="0051365A">
        <w:rPr>
          <w:rFonts w:ascii="Arial" w:hAnsi="Arial" w:cs="Arial"/>
          <w:color w:val="000000"/>
          <w:sz w:val="12"/>
          <w:szCs w:val="12"/>
          <w:vertAlign w:val="superscript"/>
        </w:rPr>
        <w:t>[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1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 xml:space="preserve">] 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Публичное должностное лицо (ПДЛ):</w:t>
      </w:r>
    </w:p>
    <w:p w:rsidR="00F76D92" w:rsidRDefault="00F76D92" w:rsidP="00F76D92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- 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лица, на которых возложены (или были ранее возложены) важные государственные функции в иностранном государстве, например, главы государств или правительств, ведущие политики, высшие правительственные чиновники, должностные лица судебных органов, высшие военные чиновники, руководители государственных корпораций, высшие должностные лица политических партий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 (далее - ИПДЛ)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. Служащие среднего и низшего уровня не охватываются понятием ИПДЛ.</w:t>
      </w:r>
    </w:p>
    <w:p w:rsidR="00F76D92" w:rsidRDefault="00F76D92" w:rsidP="00F76D92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- 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лица, на которых возложены (или были ранее возложены) важные функции в международной организации, относятся к членам старшего руководства: директорам, заместителям директоров и членам правления или эквивалентным должностям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 (ДЛПМО)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. Определение ДЛПМО не распространяется на руководителей среднего звена или лиц, занимающих более низкие позиции в указанных категориях.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 (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 xml:space="preserve">Международные организации – организации, созданные странами-членами на основе официальных политических соглашений которые имеют статус международных договоров; их существование признается законодательством стран-членов, и они не рассматриваются как резиденты стран, в которых они размещены, например, ООН, Международная морская организация, Совет Европы, институты Европейского Союза, Организация по безопасности и сотрудничеству в Европе, Организация американских государств, Олимпийский комитет, Всемирный Банк, ОЭСР, ОПЕК, НАТО, АСЕАН, ВТО, </w:t>
      </w:r>
      <w:proofErr w:type="spellStart"/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ЕврАзЭС</w:t>
      </w:r>
      <w:proofErr w:type="spellEnd"/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 xml:space="preserve"> и т.д.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).</w:t>
      </w:r>
    </w:p>
    <w:p w:rsidR="00F76D92" w:rsidRPr="002D264D" w:rsidRDefault="00F76D92" w:rsidP="00F76D92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- 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лица, замещающие (занимающие) государственные должности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й, определяемых Президентом РФ.</w:t>
      </w:r>
    </w:p>
    <w:p w:rsidR="00F76D92" w:rsidRDefault="00F76D92" w:rsidP="00F76D92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  <w:r w:rsidRPr="0051365A">
        <w:rPr>
          <w:rFonts w:ascii="Arial" w:hAnsi="Arial" w:cs="Arial"/>
          <w:color w:val="000000"/>
          <w:sz w:val="12"/>
          <w:szCs w:val="12"/>
          <w:vertAlign w:val="superscript"/>
        </w:rPr>
        <w:t>[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2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 xml:space="preserve">] Родственные отношения - супруг(а), близкие родственники (родственники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неполнородные</w:t>
      </w:r>
      <w:proofErr w:type="spellEnd"/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 xml:space="preserve"> (имеющие общих отца или мать) братья сестры, усыновители и усыновленные.</w:t>
      </w:r>
    </w:p>
    <w:p w:rsidR="00743B9C" w:rsidRPr="00F76D92" w:rsidRDefault="00F76D92" w:rsidP="00F76D92">
      <w:pPr>
        <w:pStyle w:val="ConsPlusNormal"/>
        <w:rPr>
          <w:rFonts w:ascii="Arial" w:hAnsi="Arial" w:cs="Arial"/>
          <w:szCs w:val="22"/>
          <w:lang w:val="ru-RU"/>
        </w:rPr>
      </w:pPr>
      <w:r w:rsidRPr="0051365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[</w:t>
      </w:r>
      <w:r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3</w:t>
      </w:r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] </w:t>
      </w:r>
      <w:proofErr w:type="gramStart"/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В</w:t>
      </w:r>
      <w:proofErr w:type="gramEnd"/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 случае </w:t>
      </w:r>
      <w:r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положительного ответа </w:t>
      </w:r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в </w:t>
      </w:r>
      <w:r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ООО «БМВ Лизинг» предоставляе</w:t>
      </w:r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тся </w:t>
      </w:r>
      <w:r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заполненная анкета публичного должностного лица</w:t>
      </w:r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 по установленной форме</w:t>
      </w:r>
      <w:r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.</w:t>
      </w:r>
      <w:r w:rsidRPr="00F76D92">
        <w:rPr>
          <w:rFonts w:ascii="Arial" w:hAnsi="Arial" w:cs="Arial"/>
          <w:szCs w:val="22"/>
          <w:lang w:val="ru-RU"/>
        </w:rPr>
        <w:t xml:space="preserve"> </w:t>
      </w:r>
      <w:bookmarkEnd w:id="0"/>
    </w:p>
    <w:sectPr w:rsidR="00743B9C" w:rsidRPr="00F76D92" w:rsidSect="00485EAB">
      <w:headerReference w:type="default" r:id="rId8"/>
      <w:footerReference w:type="default" r:id="rId9"/>
      <w:pgSz w:w="11906" w:h="16838"/>
      <w:pgMar w:top="426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58" w:rsidRDefault="00CB2E58" w:rsidP="00E57680">
      <w:r>
        <w:separator/>
      </w:r>
    </w:p>
  </w:endnote>
  <w:endnote w:type="continuationSeparator" w:id="0">
    <w:p w:rsidR="00CB2E58" w:rsidRDefault="00CB2E58" w:rsidP="00E5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MW Group Light">
    <w:panose1 w:val="00000000000000000000"/>
    <w:charset w:val="CC"/>
    <w:family w:val="auto"/>
    <w:pitch w:val="variable"/>
    <w:sig w:usb0="800022BF" w:usb1="9000004A" w:usb2="00000008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MW Group Condensed">
    <w:panose1 w:val="020B0606020202020204"/>
    <w:charset w:val="00"/>
    <w:family w:val="swiss"/>
    <w:pitch w:val="variable"/>
    <w:sig w:usb0="8000002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045820"/>
      <w:docPartObj>
        <w:docPartGallery w:val="Page Numbers (Bottom of Page)"/>
        <w:docPartUnique/>
      </w:docPartObj>
    </w:sdtPr>
    <w:sdtEndPr/>
    <w:sdtContent>
      <w:p w:rsidR="00D22C76" w:rsidRDefault="00D22C7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0FD">
          <w:rPr>
            <w:noProof/>
          </w:rPr>
          <w:t>1</w:t>
        </w:r>
        <w:r>
          <w:fldChar w:fldCharType="end"/>
        </w:r>
      </w:p>
    </w:sdtContent>
  </w:sdt>
  <w:p w:rsidR="00E57680" w:rsidRDefault="00E5768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58" w:rsidRDefault="00CB2E58" w:rsidP="00E57680">
      <w:r>
        <w:separator/>
      </w:r>
    </w:p>
  </w:footnote>
  <w:footnote w:type="continuationSeparator" w:id="0">
    <w:p w:rsidR="00CB2E58" w:rsidRDefault="00CB2E58" w:rsidP="00E5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49" w:rsidRDefault="005E1149" w:rsidP="005E1149">
    <w:pPr>
      <w:rPr>
        <w:rFonts w:cs="BMW Group Light"/>
        <w:sz w:val="12"/>
        <w:szCs w:val="12"/>
      </w:rPr>
    </w:pPr>
  </w:p>
  <w:p w:rsidR="005E1149" w:rsidRPr="005E1149" w:rsidRDefault="005E1149" w:rsidP="005E1149">
    <w:pPr>
      <w:rPr>
        <w:rFonts w:cs="BMW Group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C16"/>
    <w:multiLevelType w:val="hybridMultilevel"/>
    <w:tmpl w:val="8CF29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50699"/>
    <w:multiLevelType w:val="hybridMultilevel"/>
    <w:tmpl w:val="7D42B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676"/>
    <w:multiLevelType w:val="multilevel"/>
    <w:tmpl w:val="5C1627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DD05225"/>
    <w:multiLevelType w:val="hybridMultilevel"/>
    <w:tmpl w:val="366C13DE"/>
    <w:lvl w:ilvl="0" w:tplc="0409000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1"/>
        </w:tabs>
        <w:ind w:left="18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1"/>
        </w:tabs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1"/>
        </w:tabs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1"/>
        </w:tabs>
        <w:ind w:left="40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1"/>
        </w:tabs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1"/>
        </w:tabs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1"/>
        </w:tabs>
        <w:ind w:left="61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1"/>
        </w:tabs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300B473B"/>
    <w:multiLevelType w:val="hybridMultilevel"/>
    <w:tmpl w:val="E5A22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32BA"/>
    <w:multiLevelType w:val="hybridMultilevel"/>
    <w:tmpl w:val="8836F7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FA6D3D"/>
    <w:multiLevelType w:val="hybridMultilevel"/>
    <w:tmpl w:val="FFCE21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E30412"/>
    <w:multiLevelType w:val="hybridMultilevel"/>
    <w:tmpl w:val="980458B2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4F1644D3"/>
    <w:multiLevelType w:val="hybridMultilevel"/>
    <w:tmpl w:val="0F9064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52556A"/>
    <w:multiLevelType w:val="hybridMultilevel"/>
    <w:tmpl w:val="15E44EC4"/>
    <w:lvl w:ilvl="0" w:tplc="04090001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10" w15:restartNumberingAfterBreak="0">
    <w:nsid w:val="50773B1B"/>
    <w:multiLevelType w:val="hybridMultilevel"/>
    <w:tmpl w:val="63845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855AC"/>
    <w:multiLevelType w:val="singleLevel"/>
    <w:tmpl w:val="E61EC5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79C6CC5"/>
    <w:multiLevelType w:val="hybridMultilevel"/>
    <w:tmpl w:val="0986947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"/>
    <w:lvlOverride w:ilvl="0">
      <w:startOverride w:val="9"/>
    </w:lvlOverride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3"/>
    <w:rsid w:val="00002B6F"/>
    <w:rsid w:val="000046E3"/>
    <w:rsid w:val="000359A6"/>
    <w:rsid w:val="0004755D"/>
    <w:rsid w:val="000527E8"/>
    <w:rsid w:val="000655E8"/>
    <w:rsid w:val="00066B96"/>
    <w:rsid w:val="00086E1A"/>
    <w:rsid w:val="00093A08"/>
    <w:rsid w:val="000A2EF6"/>
    <w:rsid w:val="000A6E6A"/>
    <w:rsid w:val="000C0CC8"/>
    <w:rsid w:val="000D0A46"/>
    <w:rsid w:val="000E31DB"/>
    <w:rsid w:val="000E49D9"/>
    <w:rsid w:val="000E6E0E"/>
    <w:rsid w:val="000F28EA"/>
    <w:rsid w:val="001019B5"/>
    <w:rsid w:val="00136B49"/>
    <w:rsid w:val="00141478"/>
    <w:rsid w:val="0014592C"/>
    <w:rsid w:val="00146CAD"/>
    <w:rsid w:val="00151ED3"/>
    <w:rsid w:val="00157FC3"/>
    <w:rsid w:val="001716CF"/>
    <w:rsid w:val="00191D49"/>
    <w:rsid w:val="001926F6"/>
    <w:rsid w:val="001A0670"/>
    <w:rsid w:val="001A4DC3"/>
    <w:rsid w:val="001A7500"/>
    <w:rsid w:val="001B4F91"/>
    <w:rsid w:val="001C2332"/>
    <w:rsid w:val="001C2A74"/>
    <w:rsid w:val="001D60E6"/>
    <w:rsid w:val="001D6E05"/>
    <w:rsid w:val="001E1013"/>
    <w:rsid w:val="001F2FBE"/>
    <w:rsid w:val="0020444F"/>
    <w:rsid w:val="00210AA0"/>
    <w:rsid w:val="002134CA"/>
    <w:rsid w:val="00217782"/>
    <w:rsid w:val="00272727"/>
    <w:rsid w:val="00274B11"/>
    <w:rsid w:val="00283CDC"/>
    <w:rsid w:val="002B1335"/>
    <w:rsid w:val="002F1D50"/>
    <w:rsid w:val="002F4903"/>
    <w:rsid w:val="002F6535"/>
    <w:rsid w:val="00317B73"/>
    <w:rsid w:val="00325FC2"/>
    <w:rsid w:val="00344A0D"/>
    <w:rsid w:val="00352DFF"/>
    <w:rsid w:val="0035610D"/>
    <w:rsid w:val="00365116"/>
    <w:rsid w:val="00374E10"/>
    <w:rsid w:val="003843CF"/>
    <w:rsid w:val="0038655E"/>
    <w:rsid w:val="00394698"/>
    <w:rsid w:val="003B5904"/>
    <w:rsid w:val="003C604E"/>
    <w:rsid w:val="003E44F2"/>
    <w:rsid w:val="003F08E9"/>
    <w:rsid w:val="00412F75"/>
    <w:rsid w:val="004142F4"/>
    <w:rsid w:val="004258CB"/>
    <w:rsid w:val="004269D5"/>
    <w:rsid w:val="00435056"/>
    <w:rsid w:val="004572A6"/>
    <w:rsid w:val="00460FF5"/>
    <w:rsid w:val="004611BB"/>
    <w:rsid w:val="00461770"/>
    <w:rsid w:val="00463B25"/>
    <w:rsid w:val="00474C99"/>
    <w:rsid w:val="00485EAB"/>
    <w:rsid w:val="004A362B"/>
    <w:rsid w:val="004B2D2C"/>
    <w:rsid w:val="004C3DD4"/>
    <w:rsid w:val="004E7956"/>
    <w:rsid w:val="004F6AFE"/>
    <w:rsid w:val="005012C5"/>
    <w:rsid w:val="0050166D"/>
    <w:rsid w:val="0052125C"/>
    <w:rsid w:val="00521DF9"/>
    <w:rsid w:val="00553906"/>
    <w:rsid w:val="0057236B"/>
    <w:rsid w:val="0059592E"/>
    <w:rsid w:val="005A6CAF"/>
    <w:rsid w:val="005C0EFA"/>
    <w:rsid w:val="005D09A1"/>
    <w:rsid w:val="005D15FD"/>
    <w:rsid w:val="005D1EF4"/>
    <w:rsid w:val="005E10BA"/>
    <w:rsid w:val="005E1149"/>
    <w:rsid w:val="005E3937"/>
    <w:rsid w:val="005F1CC0"/>
    <w:rsid w:val="006278E9"/>
    <w:rsid w:val="00627F69"/>
    <w:rsid w:val="00633C47"/>
    <w:rsid w:val="006562B2"/>
    <w:rsid w:val="00672219"/>
    <w:rsid w:val="00672928"/>
    <w:rsid w:val="00680EEA"/>
    <w:rsid w:val="00692984"/>
    <w:rsid w:val="006A27AA"/>
    <w:rsid w:val="006B54EE"/>
    <w:rsid w:val="006B6A3D"/>
    <w:rsid w:val="006C101D"/>
    <w:rsid w:val="006D73E9"/>
    <w:rsid w:val="00701667"/>
    <w:rsid w:val="00712BB5"/>
    <w:rsid w:val="00713AA3"/>
    <w:rsid w:val="00717C69"/>
    <w:rsid w:val="00724211"/>
    <w:rsid w:val="00727123"/>
    <w:rsid w:val="00743B9C"/>
    <w:rsid w:val="007639ED"/>
    <w:rsid w:val="00783B74"/>
    <w:rsid w:val="00792EDE"/>
    <w:rsid w:val="007A0F01"/>
    <w:rsid w:val="007B1B3A"/>
    <w:rsid w:val="007B4C78"/>
    <w:rsid w:val="007B7C73"/>
    <w:rsid w:val="007C0E29"/>
    <w:rsid w:val="007C66B2"/>
    <w:rsid w:val="007E3000"/>
    <w:rsid w:val="007F02B9"/>
    <w:rsid w:val="007F1306"/>
    <w:rsid w:val="007F520C"/>
    <w:rsid w:val="00804690"/>
    <w:rsid w:val="0081491D"/>
    <w:rsid w:val="008254AE"/>
    <w:rsid w:val="008450FD"/>
    <w:rsid w:val="00870F2D"/>
    <w:rsid w:val="00874C7D"/>
    <w:rsid w:val="00875193"/>
    <w:rsid w:val="00877FA4"/>
    <w:rsid w:val="00884A51"/>
    <w:rsid w:val="008969A3"/>
    <w:rsid w:val="008A3F4F"/>
    <w:rsid w:val="008A6A9E"/>
    <w:rsid w:val="008B18FC"/>
    <w:rsid w:val="008C7143"/>
    <w:rsid w:val="008D6429"/>
    <w:rsid w:val="008D6E5D"/>
    <w:rsid w:val="008D7661"/>
    <w:rsid w:val="008F6B8A"/>
    <w:rsid w:val="00901645"/>
    <w:rsid w:val="009163E5"/>
    <w:rsid w:val="0091676B"/>
    <w:rsid w:val="00931333"/>
    <w:rsid w:val="00932933"/>
    <w:rsid w:val="009604B9"/>
    <w:rsid w:val="00965318"/>
    <w:rsid w:val="00972555"/>
    <w:rsid w:val="009A3740"/>
    <w:rsid w:val="009B47D2"/>
    <w:rsid w:val="009E39D6"/>
    <w:rsid w:val="009E5411"/>
    <w:rsid w:val="00A04272"/>
    <w:rsid w:val="00A438F5"/>
    <w:rsid w:val="00A525CB"/>
    <w:rsid w:val="00A60469"/>
    <w:rsid w:val="00A7275E"/>
    <w:rsid w:val="00A84B30"/>
    <w:rsid w:val="00A873F5"/>
    <w:rsid w:val="00AB3AA9"/>
    <w:rsid w:val="00AF2EA7"/>
    <w:rsid w:val="00B01374"/>
    <w:rsid w:val="00B0498E"/>
    <w:rsid w:val="00B1137E"/>
    <w:rsid w:val="00B12A89"/>
    <w:rsid w:val="00B14EA8"/>
    <w:rsid w:val="00B51627"/>
    <w:rsid w:val="00B53C55"/>
    <w:rsid w:val="00B5667D"/>
    <w:rsid w:val="00B66B9D"/>
    <w:rsid w:val="00B75D24"/>
    <w:rsid w:val="00B83FFC"/>
    <w:rsid w:val="00BB6006"/>
    <w:rsid w:val="00BE09AE"/>
    <w:rsid w:val="00BF0EA6"/>
    <w:rsid w:val="00BF6031"/>
    <w:rsid w:val="00C0086F"/>
    <w:rsid w:val="00C01C0B"/>
    <w:rsid w:val="00C03A35"/>
    <w:rsid w:val="00C041D1"/>
    <w:rsid w:val="00C11156"/>
    <w:rsid w:val="00C3243A"/>
    <w:rsid w:val="00C328DA"/>
    <w:rsid w:val="00C53917"/>
    <w:rsid w:val="00C53DF3"/>
    <w:rsid w:val="00C57188"/>
    <w:rsid w:val="00C65029"/>
    <w:rsid w:val="00C7195F"/>
    <w:rsid w:val="00C74446"/>
    <w:rsid w:val="00C929D8"/>
    <w:rsid w:val="00C933F5"/>
    <w:rsid w:val="00CB2E58"/>
    <w:rsid w:val="00CC2B10"/>
    <w:rsid w:val="00CD704C"/>
    <w:rsid w:val="00CF38E2"/>
    <w:rsid w:val="00CF4F5A"/>
    <w:rsid w:val="00CF57AE"/>
    <w:rsid w:val="00CF614E"/>
    <w:rsid w:val="00CF6D84"/>
    <w:rsid w:val="00D02B23"/>
    <w:rsid w:val="00D11E02"/>
    <w:rsid w:val="00D1496C"/>
    <w:rsid w:val="00D2045D"/>
    <w:rsid w:val="00D22C76"/>
    <w:rsid w:val="00D30078"/>
    <w:rsid w:val="00D3107E"/>
    <w:rsid w:val="00D32B6A"/>
    <w:rsid w:val="00D47996"/>
    <w:rsid w:val="00D70CCA"/>
    <w:rsid w:val="00D87283"/>
    <w:rsid w:val="00D9228B"/>
    <w:rsid w:val="00DA3E53"/>
    <w:rsid w:val="00DD023B"/>
    <w:rsid w:val="00DD253A"/>
    <w:rsid w:val="00DD76D9"/>
    <w:rsid w:val="00DD7A1D"/>
    <w:rsid w:val="00DE17DD"/>
    <w:rsid w:val="00E41ADC"/>
    <w:rsid w:val="00E46066"/>
    <w:rsid w:val="00E57680"/>
    <w:rsid w:val="00E62E95"/>
    <w:rsid w:val="00E6435F"/>
    <w:rsid w:val="00E71AD8"/>
    <w:rsid w:val="00E7238A"/>
    <w:rsid w:val="00E8510D"/>
    <w:rsid w:val="00E87342"/>
    <w:rsid w:val="00EA016F"/>
    <w:rsid w:val="00EA67DF"/>
    <w:rsid w:val="00EA6A3A"/>
    <w:rsid w:val="00EC0DAC"/>
    <w:rsid w:val="00ED63CB"/>
    <w:rsid w:val="00EE6429"/>
    <w:rsid w:val="00EF31AB"/>
    <w:rsid w:val="00EF31D0"/>
    <w:rsid w:val="00EF6424"/>
    <w:rsid w:val="00F012E6"/>
    <w:rsid w:val="00F124EA"/>
    <w:rsid w:val="00F508E2"/>
    <w:rsid w:val="00F76D92"/>
    <w:rsid w:val="00F8385A"/>
    <w:rsid w:val="00F94BBE"/>
    <w:rsid w:val="00FA43D6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5DE37B-9ADD-4E6A-B2E9-E7EC258C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2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0E29"/>
    <w:pPr>
      <w:ind w:left="720" w:firstLine="360"/>
      <w:jc w:val="both"/>
    </w:pPr>
    <w:rPr>
      <w:sz w:val="24"/>
      <w:szCs w:val="24"/>
      <w:lang w:eastAsia="ru-RU"/>
    </w:rPr>
  </w:style>
  <w:style w:type="paragraph" w:styleId="2">
    <w:name w:val="Body Text Indent 2"/>
    <w:basedOn w:val="a"/>
    <w:rsid w:val="007C0E29"/>
    <w:pPr>
      <w:ind w:left="720" w:hanging="11"/>
      <w:jc w:val="both"/>
    </w:pPr>
    <w:rPr>
      <w:sz w:val="24"/>
      <w:szCs w:val="24"/>
      <w:lang w:eastAsia="ru-RU"/>
    </w:rPr>
  </w:style>
  <w:style w:type="paragraph" w:styleId="a4">
    <w:name w:val="Body Text"/>
    <w:basedOn w:val="a"/>
    <w:rsid w:val="007C0E29"/>
    <w:pPr>
      <w:jc w:val="both"/>
    </w:pPr>
  </w:style>
  <w:style w:type="paragraph" w:styleId="a5">
    <w:name w:val="Title"/>
    <w:basedOn w:val="a"/>
    <w:qFormat/>
    <w:rsid w:val="007C0E29"/>
    <w:pPr>
      <w:jc w:val="center"/>
    </w:pPr>
    <w:rPr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C0E2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table" w:styleId="a8">
    <w:name w:val="Table Grid"/>
    <w:basedOn w:val="a1"/>
    <w:rsid w:val="005F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475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755D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a1"/>
    <w:next w:val="a8"/>
    <w:uiPriority w:val="59"/>
    <w:rsid w:val="000C0CC8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63B25"/>
    <w:pPr>
      <w:tabs>
        <w:tab w:val="left" w:pos="4706"/>
      </w:tabs>
      <w:spacing w:line="250" w:lineRule="atLeast"/>
      <w:ind w:left="720"/>
      <w:contextualSpacing/>
    </w:pPr>
    <w:rPr>
      <w:rFonts w:ascii="BMW Group Light" w:hAnsi="BMW Group Light"/>
      <w:sz w:val="22"/>
      <w:szCs w:val="24"/>
      <w:lang w:val="en-GB" w:eastAsia="de-DE"/>
    </w:rPr>
  </w:style>
  <w:style w:type="paragraph" w:styleId="ac">
    <w:name w:val="Normal (Web)"/>
    <w:basedOn w:val="a"/>
    <w:uiPriority w:val="99"/>
    <w:semiHidden/>
    <w:unhideWhenUsed/>
    <w:rsid w:val="00743B9C"/>
    <w:pPr>
      <w:spacing w:before="100" w:beforeAutospacing="1" w:after="100" w:afterAutospacing="1"/>
    </w:pPr>
    <w:rPr>
      <w:rFonts w:eastAsia="MS Mincho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43B9C"/>
    <w:rPr>
      <w:b/>
      <w:bCs/>
    </w:rPr>
  </w:style>
  <w:style w:type="paragraph" w:customStyle="1" w:styleId="ConsPlusNormal">
    <w:name w:val="ConsPlusNormal"/>
    <w:link w:val="ConsPlusNormalChar"/>
    <w:rsid w:val="00E8510D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E8510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8510D"/>
    <w:pPr>
      <w:tabs>
        <w:tab w:val="left" w:pos="4706"/>
      </w:tabs>
    </w:pPr>
    <w:rPr>
      <w:rFonts w:ascii="BMW Group Light" w:hAnsi="BMW Group Light"/>
      <w:lang w:val="en-GB" w:eastAsia="de-DE"/>
    </w:rPr>
  </w:style>
  <w:style w:type="character" w:customStyle="1" w:styleId="af0">
    <w:name w:val="Текст примечания Знак"/>
    <w:basedOn w:val="a0"/>
    <w:link w:val="af"/>
    <w:uiPriority w:val="99"/>
    <w:rsid w:val="00E8510D"/>
    <w:rPr>
      <w:rFonts w:ascii="BMW Group Light" w:hAnsi="BMW Group Light"/>
      <w:lang w:val="en-GB" w:eastAsia="de-DE"/>
    </w:rPr>
  </w:style>
  <w:style w:type="character" w:customStyle="1" w:styleId="ConsPlusNormalChar">
    <w:name w:val="ConsPlusNormal Char"/>
    <w:link w:val="ConsPlusNormal"/>
    <w:locked/>
    <w:rsid w:val="00E8510D"/>
    <w:rPr>
      <w:rFonts w:ascii="Calibri" w:hAnsi="Calibri" w:cs="Calibri"/>
      <w:sz w:val="22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E576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7680"/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22C76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5C0EF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5C0EFA"/>
    <w:rPr>
      <w:color w:val="954F72"/>
      <w:u w:val="single"/>
    </w:rPr>
  </w:style>
  <w:style w:type="paragraph" w:customStyle="1" w:styleId="font5">
    <w:name w:val="font5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sz w:val="22"/>
      <w:szCs w:val="22"/>
      <w:lang w:eastAsia="ru-RU"/>
    </w:rPr>
  </w:style>
  <w:style w:type="paragraph" w:customStyle="1" w:styleId="font9">
    <w:name w:val="font9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sz w:val="22"/>
      <w:szCs w:val="22"/>
      <w:lang w:eastAsia="ru-RU"/>
    </w:rPr>
  </w:style>
  <w:style w:type="paragraph" w:customStyle="1" w:styleId="font10">
    <w:name w:val="font10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color w:val="000000"/>
      <w:lang w:eastAsia="ru-RU"/>
    </w:rPr>
  </w:style>
  <w:style w:type="paragraph" w:customStyle="1" w:styleId="font11">
    <w:name w:val="font11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color w:val="000000"/>
      <w:lang w:eastAsia="ru-RU"/>
    </w:rPr>
  </w:style>
  <w:style w:type="paragraph" w:customStyle="1" w:styleId="font12">
    <w:name w:val="font12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i/>
      <w:iCs/>
      <w:color w:val="000000"/>
      <w:lang w:eastAsia="ru-RU"/>
    </w:rPr>
  </w:style>
  <w:style w:type="paragraph" w:customStyle="1" w:styleId="font13">
    <w:name w:val="font13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lang w:eastAsia="ru-RU"/>
    </w:rPr>
  </w:style>
  <w:style w:type="paragraph" w:customStyle="1" w:styleId="font14">
    <w:name w:val="font14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sz w:val="18"/>
      <w:szCs w:val="18"/>
      <w:lang w:eastAsia="ru-RU"/>
    </w:rPr>
  </w:style>
  <w:style w:type="paragraph" w:customStyle="1" w:styleId="font15">
    <w:name w:val="font15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color w:val="000000"/>
      <w:sz w:val="12"/>
      <w:szCs w:val="12"/>
      <w:lang w:eastAsia="ru-RU"/>
    </w:rPr>
  </w:style>
  <w:style w:type="paragraph" w:customStyle="1" w:styleId="xl63">
    <w:name w:val="xl63"/>
    <w:basedOn w:val="a"/>
    <w:rsid w:val="005C0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BMW Group Condensed" w:hAnsi="BMW Group Condensed"/>
      <w:b/>
      <w:bCs/>
      <w:sz w:val="48"/>
      <w:szCs w:val="48"/>
      <w:lang w:eastAsia="ru-RU"/>
    </w:rPr>
  </w:style>
  <w:style w:type="paragraph" w:customStyle="1" w:styleId="xl64">
    <w:name w:val="xl64"/>
    <w:basedOn w:val="a"/>
    <w:rsid w:val="005C0E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65">
    <w:name w:val="xl65"/>
    <w:basedOn w:val="a"/>
    <w:rsid w:val="005C0E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66">
    <w:name w:val="xl66"/>
    <w:basedOn w:val="a"/>
    <w:rsid w:val="005C0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67">
    <w:name w:val="xl67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68">
    <w:name w:val="xl68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rFonts w:ascii="BMW Group Condensed" w:hAnsi="BMW Group Condensed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71">
    <w:name w:val="xl71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BMW Group Condensed" w:hAnsi="BMW Group Condensed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73">
    <w:name w:val="xl73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74">
    <w:name w:val="xl74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75">
    <w:name w:val="xl75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lang w:eastAsia="ru-RU"/>
    </w:rPr>
  </w:style>
  <w:style w:type="paragraph" w:customStyle="1" w:styleId="xl76">
    <w:name w:val="xl76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lang w:eastAsia="ru-RU"/>
    </w:rPr>
  </w:style>
  <w:style w:type="paragraph" w:customStyle="1" w:styleId="xl78">
    <w:name w:val="xl78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79">
    <w:name w:val="xl79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80">
    <w:name w:val="xl80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BMW Group Condensed" w:hAnsi="BMW Group Condensed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82">
    <w:name w:val="xl82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lang w:eastAsia="ru-RU"/>
    </w:rPr>
  </w:style>
  <w:style w:type="paragraph" w:customStyle="1" w:styleId="xl83">
    <w:name w:val="xl83"/>
    <w:basedOn w:val="a"/>
    <w:rsid w:val="005C0EFA"/>
    <w:pPr>
      <w:spacing w:before="100" w:beforeAutospacing="1" w:after="100" w:afterAutospacing="1"/>
      <w:jc w:val="center"/>
    </w:pPr>
    <w:rPr>
      <w:rFonts w:ascii="BMW Group Condensed" w:hAnsi="BMW Group Condensed"/>
      <w:lang w:eastAsia="ru-RU"/>
    </w:rPr>
  </w:style>
  <w:style w:type="paragraph" w:customStyle="1" w:styleId="xl84">
    <w:name w:val="xl84"/>
    <w:basedOn w:val="a"/>
    <w:rsid w:val="005C0EFA"/>
    <w:pPr>
      <w:spacing w:before="100" w:beforeAutospacing="1" w:after="100" w:afterAutospacing="1"/>
      <w:textAlignment w:val="center"/>
    </w:pPr>
    <w:rPr>
      <w:rFonts w:ascii="BMW Group Condensed" w:hAnsi="BMW Group Condensed"/>
      <w:sz w:val="12"/>
      <w:szCs w:val="12"/>
      <w:lang w:eastAsia="ru-RU"/>
    </w:rPr>
  </w:style>
  <w:style w:type="paragraph" w:customStyle="1" w:styleId="xl85">
    <w:name w:val="xl85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86">
    <w:name w:val="xl86"/>
    <w:basedOn w:val="a"/>
    <w:rsid w:val="005C0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MW Group Condensed" w:hAnsi="BMW Group Condensed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C0E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MW Group Condensed" w:hAnsi="BMW Group Condensed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5C0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MW Group Condensed" w:hAnsi="BMW Group Condensed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C0E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MW Group Condensed" w:hAnsi="BMW Group Condensed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7C9A-1787-44B3-B139-4739A780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документа:</vt:lpstr>
    </vt:vector>
  </TitlesOfParts>
  <Company>DC</Company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документа:</dc:title>
  <dc:subject/>
  <dc:creator>PanchenD</dc:creator>
  <cp:keywords/>
  <dc:description/>
  <cp:lastModifiedBy>Pribytkina Olga, (QXZ1RXL)</cp:lastModifiedBy>
  <cp:revision>8</cp:revision>
  <cp:lastPrinted>2011-06-29T14:51:00Z</cp:lastPrinted>
  <dcterms:created xsi:type="dcterms:W3CDTF">2020-11-05T09:51:00Z</dcterms:created>
  <dcterms:modified xsi:type="dcterms:W3CDTF">2021-10-10T17:45:00Z</dcterms:modified>
</cp:coreProperties>
</file>